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31899D" w14:textId="6018E555" w:rsidR="00961DA2" w:rsidRDefault="00961DA2" w:rsidP="00F94DDD">
      <w:pPr>
        <w:jc w:val="center"/>
        <w:rPr>
          <w:b/>
          <w:bCs/>
          <w:sz w:val="44"/>
          <w:szCs w:val="44"/>
          <w:u w:val="single"/>
        </w:rPr>
      </w:pPr>
      <w:r>
        <w:rPr>
          <w:b/>
          <w:bCs/>
          <w:sz w:val="44"/>
          <w:szCs w:val="44"/>
          <w:u w:val="single"/>
        </w:rPr>
        <w:t xml:space="preserve">Kindergarten </w:t>
      </w:r>
      <w:r w:rsidR="00F94DDD">
        <w:rPr>
          <w:b/>
          <w:bCs/>
          <w:sz w:val="44"/>
          <w:szCs w:val="44"/>
          <w:u w:val="single"/>
        </w:rPr>
        <w:t xml:space="preserve">Summer </w:t>
      </w:r>
      <w:r>
        <w:rPr>
          <w:b/>
          <w:bCs/>
          <w:sz w:val="44"/>
          <w:szCs w:val="44"/>
          <w:u w:val="single"/>
        </w:rPr>
        <w:t>Practice</w:t>
      </w:r>
      <w:r w:rsidR="00F94DDD">
        <w:rPr>
          <w:b/>
          <w:bCs/>
          <w:sz w:val="44"/>
          <w:szCs w:val="44"/>
          <w:u w:val="single"/>
        </w:rPr>
        <w:t xml:space="preserve"> Ideas</w:t>
      </w:r>
    </w:p>
    <w:p w14:paraId="517B7AA1" w14:textId="15225AAE" w:rsidR="000F119F" w:rsidRPr="000E3CCD" w:rsidRDefault="003E7868" w:rsidP="002F66AD">
      <w:pPr>
        <w:rPr>
          <w:sz w:val="24"/>
          <w:szCs w:val="24"/>
        </w:rPr>
      </w:pPr>
      <w:r w:rsidRPr="000E3CCD">
        <w:rPr>
          <w:sz w:val="24"/>
          <w:szCs w:val="24"/>
        </w:rPr>
        <w:t>If you are new to Kindergarten, here are things to do as you get ready for the year</w:t>
      </w:r>
      <w:r w:rsidR="000F119F" w:rsidRPr="000E3CCD">
        <w:rPr>
          <w:sz w:val="24"/>
          <w:szCs w:val="24"/>
        </w:rPr>
        <w:t>.</w:t>
      </w:r>
    </w:p>
    <w:p w14:paraId="16218EDA" w14:textId="60465A67" w:rsidR="000F119F" w:rsidRPr="000E3CCD" w:rsidRDefault="000F119F" w:rsidP="000F119F">
      <w:pPr>
        <w:pStyle w:val="ListParagraph"/>
        <w:numPr>
          <w:ilvl w:val="0"/>
          <w:numId w:val="5"/>
        </w:numPr>
        <w:rPr>
          <w:sz w:val="24"/>
          <w:szCs w:val="24"/>
        </w:rPr>
      </w:pPr>
      <w:r w:rsidRPr="000E3CCD">
        <w:rPr>
          <w:sz w:val="24"/>
          <w:szCs w:val="24"/>
        </w:rPr>
        <w:t>Practice writing your first and last name.</w:t>
      </w:r>
    </w:p>
    <w:p w14:paraId="06071B41" w14:textId="638F69C3" w:rsidR="00213264" w:rsidRPr="000E3CCD" w:rsidRDefault="00213264" w:rsidP="000F119F">
      <w:pPr>
        <w:pStyle w:val="ListParagraph"/>
        <w:numPr>
          <w:ilvl w:val="0"/>
          <w:numId w:val="5"/>
        </w:numPr>
        <w:rPr>
          <w:sz w:val="24"/>
          <w:szCs w:val="24"/>
        </w:rPr>
      </w:pPr>
      <w:r w:rsidRPr="000E3CCD">
        <w:rPr>
          <w:sz w:val="24"/>
          <w:szCs w:val="24"/>
        </w:rPr>
        <w:t>Practice saying your phone number and address.</w:t>
      </w:r>
    </w:p>
    <w:p w14:paraId="635729F9" w14:textId="77777777" w:rsidR="00AA7481" w:rsidRPr="000E3CCD" w:rsidRDefault="00433564" w:rsidP="000F119F">
      <w:pPr>
        <w:pStyle w:val="ListParagraph"/>
        <w:numPr>
          <w:ilvl w:val="0"/>
          <w:numId w:val="5"/>
        </w:numPr>
        <w:rPr>
          <w:sz w:val="24"/>
          <w:szCs w:val="24"/>
        </w:rPr>
      </w:pPr>
      <w:r w:rsidRPr="000E3CCD">
        <w:rPr>
          <w:sz w:val="24"/>
          <w:szCs w:val="24"/>
        </w:rPr>
        <w:t xml:space="preserve">Read stories with </w:t>
      </w:r>
      <w:r w:rsidR="00AA7481" w:rsidRPr="000E3CCD">
        <w:rPr>
          <w:sz w:val="24"/>
          <w:szCs w:val="24"/>
        </w:rPr>
        <w:t>a grown-up and talk about what is happening.</w:t>
      </w:r>
    </w:p>
    <w:p w14:paraId="72A9BA70" w14:textId="32B452B3" w:rsidR="004935F4" w:rsidRPr="000E3CCD" w:rsidRDefault="00B84354" w:rsidP="001331D9">
      <w:pPr>
        <w:pStyle w:val="ListParagraph"/>
        <w:numPr>
          <w:ilvl w:val="0"/>
          <w:numId w:val="5"/>
        </w:numPr>
        <w:rPr>
          <w:sz w:val="24"/>
          <w:szCs w:val="24"/>
        </w:rPr>
      </w:pPr>
      <w:r w:rsidRPr="000E3CCD">
        <w:rPr>
          <w:sz w:val="24"/>
          <w:szCs w:val="24"/>
        </w:rPr>
        <w:t xml:space="preserve">If you have access to a computer or tablet, try some activities on </w:t>
      </w:r>
      <w:hyperlink r:id="rId8" w:history="1">
        <w:r w:rsidRPr="000E3CCD">
          <w:rPr>
            <w:rStyle w:val="Hyperlink"/>
            <w:sz w:val="24"/>
            <w:szCs w:val="24"/>
          </w:rPr>
          <w:t>www.starfall.com</w:t>
        </w:r>
      </w:hyperlink>
      <w:r w:rsidR="004935F4" w:rsidRPr="000E3CCD">
        <w:rPr>
          <w:sz w:val="24"/>
          <w:szCs w:val="24"/>
        </w:rPr>
        <w:t xml:space="preserve"> or </w:t>
      </w:r>
      <w:hyperlink r:id="rId9" w:history="1">
        <w:r w:rsidR="001331D9" w:rsidRPr="000E3CCD">
          <w:rPr>
            <w:rStyle w:val="Hyperlink"/>
            <w:sz w:val="24"/>
            <w:szCs w:val="24"/>
          </w:rPr>
          <w:t>www.abcya.com</w:t>
        </w:r>
      </w:hyperlink>
      <w:r w:rsidR="001331D9" w:rsidRPr="000E3CCD">
        <w:rPr>
          <w:sz w:val="24"/>
          <w:szCs w:val="24"/>
        </w:rPr>
        <w:t>.</w:t>
      </w:r>
    </w:p>
    <w:p w14:paraId="4AD57C56" w14:textId="5D51A77A" w:rsidR="001331D9" w:rsidRPr="000E3CCD" w:rsidRDefault="00F21A10" w:rsidP="001331D9">
      <w:pPr>
        <w:pStyle w:val="ListParagraph"/>
        <w:numPr>
          <w:ilvl w:val="0"/>
          <w:numId w:val="5"/>
        </w:numPr>
        <w:rPr>
          <w:sz w:val="24"/>
          <w:szCs w:val="24"/>
        </w:rPr>
      </w:pPr>
      <w:r w:rsidRPr="000E3CCD">
        <w:rPr>
          <w:sz w:val="24"/>
          <w:szCs w:val="24"/>
        </w:rPr>
        <w:t xml:space="preserve">Practice counting to 20 or even higher. </w:t>
      </w:r>
      <w:r w:rsidR="00A54D3E">
        <w:rPr>
          <w:sz w:val="24"/>
          <w:szCs w:val="24"/>
        </w:rPr>
        <w:t>Maybe try counting backward from 10 or 20.</w:t>
      </w:r>
    </w:p>
    <w:p w14:paraId="10B4BEBD" w14:textId="6D95FD25" w:rsidR="0070616F" w:rsidRPr="000E3CCD" w:rsidRDefault="008E7085" w:rsidP="00F40828">
      <w:pPr>
        <w:pStyle w:val="ListParagraph"/>
        <w:numPr>
          <w:ilvl w:val="0"/>
          <w:numId w:val="5"/>
        </w:numPr>
        <w:rPr>
          <w:sz w:val="24"/>
          <w:szCs w:val="24"/>
        </w:rPr>
      </w:pPr>
      <w:r w:rsidRPr="000E3CCD">
        <w:rPr>
          <w:sz w:val="24"/>
          <w:szCs w:val="24"/>
        </w:rPr>
        <w:t>Practice cutting straight and curvy lines with some kid scissors.</w:t>
      </w:r>
    </w:p>
    <w:p w14:paraId="058DEE75" w14:textId="08AADF4C" w:rsidR="007228D3" w:rsidRPr="000E3CCD" w:rsidRDefault="007228D3" w:rsidP="001331D9">
      <w:pPr>
        <w:pStyle w:val="ListParagraph"/>
        <w:numPr>
          <w:ilvl w:val="0"/>
          <w:numId w:val="5"/>
        </w:numPr>
        <w:rPr>
          <w:sz w:val="24"/>
          <w:szCs w:val="24"/>
        </w:rPr>
      </w:pPr>
      <w:r w:rsidRPr="000E3CCD">
        <w:rPr>
          <w:sz w:val="24"/>
          <w:szCs w:val="24"/>
        </w:rPr>
        <w:t xml:space="preserve">Practice buttoning your clothes, tying </w:t>
      </w:r>
      <w:r w:rsidR="00A04343" w:rsidRPr="000E3CCD">
        <w:rPr>
          <w:sz w:val="24"/>
          <w:szCs w:val="24"/>
        </w:rPr>
        <w:t xml:space="preserve">your </w:t>
      </w:r>
      <w:r w:rsidRPr="000E3CCD">
        <w:rPr>
          <w:sz w:val="24"/>
          <w:szCs w:val="24"/>
        </w:rPr>
        <w:t xml:space="preserve">shoes, </w:t>
      </w:r>
      <w:r w:rsidR="00742BF1" w:rsidRPr="000E3CCD">
        <w:rPr>
          <w:sz w:val="24"/>
          <w:szCs w:val="24"/>
        </w:rPr>
        <w:t>and opening your sn</w:t>
      </w:r>
      <w:r w:rsidR="008E7085" w:rsidRPr="000E3CCD">
        <w:rPr>
          <w:sz w:val="24"/>
          <w:szCs w:val="24"/>
        </w:rPr>
        <w:t>a</w:t>
      </w:r>
      <w:r w:rsidR="00742BF1" w:rsidRPr="000E3CCD">
        <w:rPr>
          <w:sz w:val="24"/>
          <w:szCs w:val="24"/>
        </w:rPr>
        <w:t>ck containers and bottles.</w:t>
      </w:r>
      <w:r w:rsidR="004402BE" w:rsidRPr="000E3CCD">
        <w:rPr>
          <w:sz w:val="24"/>
          <w:szCs w:val="24"/>
        </w:rPr>
        <w:t xml:space="preserve"> </w:t>
      </w:r>
    </w:p>
    <w:p w14:paraId="08C23375" w14:textId="77777777" w:rsidR="008E7085" w:rsidRPr="000E3CCD" w:rsidRDefault="008E7085" w:rsidP="008E7085">
      <w:pPr>
        <w:rPr>
          <w:sz w:val="24"/>
          <w:szCs w:val="24"/>
        </w:rPr>
      </w:pPr>
    </w:p>
    <w:p w14:paraId="4A5E64B9" w14:textId="167CE5FD" w:rsidR="00C27E9A" w:rsidRPr="000E3CCD" w:rsidRDefault="00F94DDD" w:rsidP="008E7085">
      <w:pPr>
        <w:rPr>
          <w:sz w:val="24"/>
          <w:szCs w:val="24"/>
        </w:rPr>
      </w:pPr>
      <w:r w:rsidRPr="000E3CCD">
        <w:rPr>
          <w:sz w:val="24"/>
          <w:szCs w:val="24"/>
        </w:rPr>
        <w:t>As</w:t>
      </w:r>
      <w:r w:rsidR="00926DF7" w:rsidRPr="000E3CCD">
        <w:rPr>
          <w:sz w:val="24"/>
          <w:szCs w:val="24"/>
        </w:rPr>
        <w:t xml:space="preserve"> </w:t>
      </w:r>
      <w:r w:rsidR="00872315" w:rsidRPr="000E3CCD">
        <w:rPr>
          <w:sz w:val="24"/>
          <w:szCs w:val="24"/>
        </w:rPr>
        <w:t xml:space="preserve">you head </w:t>
      </w:r>
      <w:r w:rsidR="00A177DB" w:rsidRPr="000E3CCD">
        <w:rPr>
          <w:sz w:val="24"/>
          <w:szCs w:val="24"/>
        </w:rPr>
        <w:t>to</w:t>
      </w:r>
      <w:r w:rsidR="00872315" w:rsidRPr="000E3CCD">
        <w:rPr>
          <w:sz w:val="24"/>
          <w:szCs w:val="24"/>
        </w:rPr>
        <w:t xml:space="preserve"> first grade, </w:t>
      </w:r>
      <w:r w:rsidR="000D4E6D" w:rsidRPr="000E3CCD">
        <w:rPr>
          <w:sz w:val="24"/>
          <w:szCs w:val="24"/>
        </w:rPr>
        <w:t>be sure to spend a little time reviewing the things we’ve been working on this year. Listed here are some ideas</w:t>
      </w:r>
      <w:r w:rsidR="00C27E9A" w:rsidRPr="000E3CCD">
        <w:rPr>
          <w:sz w:val="24"/>
          <w:szCs w:val="24"/>
        </w:rPr>
        <w:t xml:space="preserve"> for you to </w:t>
      </w:r>
      <w:r w:rsidR="002F66AD" w:rsidRPr="000E3CCD">
        <w:rPr>
          <w:sz w:val="24"/>
          <w:szCs w:val="24"/>
        </w:rPr>
        <w:t>do</w:t>
      </w:r>
      <w:r w:rsidR="00C27E9A" w:rsidRPr="000E3CCD">
        <w:rPr>
          <w:sz w:val="24"/>
          <w:szCs w:val="24"/>
        </w:rPr>
        <w:t xml:space="preserve"> for practice</w:t>
      </w:r>
      <w:r w:rsidR="002F66AD" w:rsidRPr="000E3CCD">
        <w:rPr>
          <w:sz w:val="24"/>
          <w:szCs w:val="24"/>
        </w:rPr>
        <w:t>.</w:t>
      </w:r>
    </w:p>
    <w:p w14:paraId="5C1CB2C0" w14:textId="0FD94C70" w:rsidR="002F66AD" w:rsidRPr="004402BE" w:rsidRDefault="002F66AD" w:rsidP="002F66AD">
      <w:pPr>
        <w:rPr>
          <w:b/>
          <w:bCs/>
          <w:sz w:val="32"/>
          <w:szCs w:val="32"/>
          <w:u w:val="single"/>
        </w:rPr>
      </w:pPr>
      <w:r w:rsidRPr="004402BE">
        <w:rPr>
          <w:b/>
          <w:bCs/>
          <w:sz w:val="32"/>
          <w:szCs w:val="32"/>
          <w:u w:val="single"/>
        </w:rPr>
        <w:t>Ideas for math practice:</w:t>
      </w:r>
    </w:p>
    <w:p w14:paraId="4376D070" w14:textId="70B6FDC4" w:rsidR="002F66AD" w:rsidRPr="000E3CCD" w:rsidRDefault="009B7ADF" w:rsidP="004A5717">
      <w:pPr>
        <w:pStyle w:val="ListParagraph"/>
        <w:numPr>
          <w:ilvl w:val="0"/>
          <w:numId w:val="4"/>
        </w:numPr>
        <w:rPr>
          <w:sz w:val="24"/>
          <w:szCs w:val="24"/>
        </w:rPr>
      </w:pPr>
      <w:r w:rsidRPr="000E3CCD">
        <w:rPr>
          <w:sz w:val="24"/>
          <w:szCs w:val="24"/>
        </w:rPr>
        <w:t>Use any of the pages we did not complete</w:t>
      </w:r>
      <w:r w:rsidR="00AD05F5" w:rsidRPr="000E3CCD">
        <w:rPr>
          <w:sz w:val="24"/>
          <w:szCs w:val="24"/>
        </w:rPr>
        <w:t xml:space="preserve"> in the math workbook</w:t>
      </w:r>
      <w:r w:rsidR="00CE7198" w:rsidRPr="000E3CCD">
        <w:rPr>
          <w:sz w:val="24"/>
          <w:szCs w:val="24"/>
        </w:rPr>
        <w:t xml:space="preserve"> for some extra practice. You can also use any of the optional extra practice books that were sent home</w:t>
      </w:r>
      <w:r w:rsidR="00D41B56" w:rsidRPr="000E3CCD">
        <w:rPr>
          <w:sz w:val="24"/>
          <w:szCs w:val="24"/>
        </w:rPr>
        <w:t>.</w:t>
      </w:r>
    </w:p>
    <w:p w14:paraId="107C108D" w14:textId="00AF2320" w:rsidR="00B77670" w:rsidRPr="000E3CCD" w:rsidRDefault="00D41B56" w:rsidP="004A5717">
      <w:pPr>
        <w:pStyle w:val="ListParagraph"/>
        <w:numPr>
          <w:ilvl w:val="0"/>
          <w:numId w:val="4"/>
        </w:numPr>
        <w:rPr>
          <w:sz w:val="24"/>
          <w:szCs w:val="24"/>
        </w:rPr>
      </w:pPr>
      <w:r w:rsidRPr="000E3CCD">
        <w:rPr>
          <w:sz w:val="24"/>
          <w:szCs w:val="24"/>
        </w:rPr>
        <w:t xml:space="preserve">Use </w:t>
      </w:r>
      <w:r w:rsidR="00C33CBB" w:rsidRPr="000E3CCD">
        <w:rPr>
          <w:sz w:val="24"/>
          <w:szCs w:val="24"/>
        </w:rPr>
        <w:t>a</w:t>
      </w:r>
      <w:r w:rsidRPr="000E3CCD">
        <w:rPr>
          <w:sz w:val="24"/>
          <w:szCs w:val="24"/>
        </w:rPr>
        <w:t xml:space="preserve"> hundred grid to </w:t>
      </w:r>
      <w:r w:rsidR="00B77670" w:rsidRPr="000E3CCD">
        <w:rPr>
          <w:sz w:val="24"/>
          <w:szCs w:val="24"/>
        </w:rPr>
        <w:t>practice counting by ones, fives, and tens.</w:t>
      </w:r>
      <w:r w:rsidR="00DA6B41" w:rsidRPr="000E3CCD">
        <w:rPr>
          <w:sz w:val="24"/>
          <w:szCs w:val="24"/>
        </w:rPr>
        <w:t xml:space="preserve"> Maybe even try counting by twos.</w:t>
      </w:r>
    </w:p>
    <w:p w14:paraId="4470FA5B" w14:textId="27773380" w:rsidR="009B09E8" w:rsidRPr="000E3CCD" w:rsidRDefault="009B09E8" w:rsidP="004A5717">
      <w:pPr>
        <w:pStyle w:val="ListParagraph"/>
        <w:numPr>
          <w:ilvl w:val="0"/>
          <w:numId w:val="4"/>
        </w:numPr>
        <w:rPr>
          <w:sz w:val="24"/>
          <w:szCs w:val="24"/>
        </w:rPr>
      </w:pPr>
      <w:r w:rsidRPr="000E3CCD">
        <w:rPr>
          <w:sz w:val="24"/>
          <w:szCs w:val="24"/>
        </w:rPr>
        <w:t>Use ten frames, number bonds, and counters to practice adding and subtracting facts</w:t>
      </w:r>
      <w:r w:rsidR="008E36C6" w:rsidRPr="000E3CCD">
        <w:rPr>
          <w:sz w:val="24"/>
          <w:szCs w:val="24"/>
        </w:rPr>
        <w:t xml:space="preserve"> to 20.</w:t>
      </w:r>
    </w:p>
    <w:p w14:paraId="3732347A" w14:textId="0FBDC623" w:rsidR="00D41B56" w:rsidRPr="000E3CCD" w:rsidRDefault="00D41B56" w:rsidP="004A5717">
      <w:pPr>
        <w:pStyle w:val="ListParagraph"/>
        <w:numPr>
          <w:ilvl w:val="0"/>
          <w:numId w:val="4"/>
        </w:numPr>
        <w:rPr>
          <w:sz w:val="24"/>
          <w:szCs w:val="24"/>
        </w:rPr>
      </w:pPr>
      <w:r w:rsidRPr="000E3CCD">
        <w:rPr>
          <w:sz w:val="24"/>
          <w:szCs w:val="24"/>
        </w:rPr>
        <w:t xml:space="preserve">Play some of the fact practice </w:t>
      </w:r>
      <w:r w:rsidR="001D1615" w:rsidRPr="000E3CCD">
        <w:rPr>
          <w:sz w:val="24"/>
          <w:szCs w:val="24"/>
        </w:rPr>
        <w:t xml:space="preserve">games you’ve learned during the year. </w:t>
      </w:r>
      <w:r w:rsidR="006360A6" w:rsidRPr="000E3CCD">
        <w:rPr>
          <w:sz w:val="24"/>
          <w:szCs w:val="24"/>
        </w:rPr>
        <w:t>You may even want to use some of the game boards that you saved</w:t>
      </w:r>
      <w:r w:rsidR="007B5705" w:rsidRPr="000E3CCD">
        <w:rPr>
          <w:sz w:val="24"/>
          <w:szCs w:val="24"/>
        </w:rPr>
        <w:t>.</w:t>
      </w:r>
      <w:r w:rsidR="00A177DB" w:rsidRPr="000E3CCD">
        <w:rPr>
          <w:sz w:val="24"/>
          <w:szCs w:val="24"/>
        </w:rPr>
        <w:t xml:space="preserve"> </w:t>
      </w:r>
    </w:p>
    <w:p w14:paraId="6DE7CC61" w14:textId="1405E526" w:rsidR="005C7DAC" w:rsidRPr="000E3CCD" w:rsidRDefault="007B5705" w:rsidP="004A5717">
      <w:pPr>
        <w:pStyle w:val="ListParagraph"/>
        <w:numPr>
          <w:ilvl w:val="0"/>
          <w:numId w:val="4"/>
        </w:numPr>
        <w:rPr>
          <w:sz w:val="24"/>
          <w:szCs w:val="24"/>
        </w:rPr>
      </w:pPr>
      <w:r w:rsidRPr="000E3CCD">
        <w:rPr>
          <w:sz w:val="24"/>
          <w:szCs w:val="24"/>
        </w:rPr>
        <w:t xml:space="preserve">If you have access to a computer or tablet, </w:t>
      </w:r>
      <w:r w:rsidR="006334FA" w:rsidRPr="000E3CCD">
        <w:rPr>
          <w:sz w:val="24"/>
          <w:szCs w:val="24"/>
        </w:rPr>
        <w:t xml:space="preserve">try some activities on </w:t>
      </w:r>
      <w:hyperlink r:id="rId10" w:history="1">
        <w:r w:rsidR="006334FA" w:rsidRPr="000E3CCD">
          <w:rPr>
            <w:rStyle w:val="Hyperlink"/>
            <w:sz w:val="24"/>
            <w:szCs w:val="24"/>
          </w:rPr>
          <w:t>www.abcya.com</w:t>
        </w:r>
      </w:hyperlink>
      <w:r w:rsidR="006334FA" w:rsidRPr="000E3CCD">
        <w:rPr>
          <w:sz w:val="24"/>
          <w:szCs w:val="24"/>
        </w:rPr>
        <w:t xml:space="preserve"> or </w:t>
      </w:r>
      <w:hyperlink r:id="rId11" w:history="1">
        <w:r w:rsidR="009B0755" w:rsidRPr="000E3CCD">
          <w:rPr>
            <w:rStyle w:val="Hyperlink"/>
            <w:sz w:val="24"/>
            <w:szCs w:val="24"/>
          </w:rPr>
          <w:t>www.gregtangmath.com</w:t>
        </w:r>
      </w:hyperlink>
      <w:r w:rsidR="005C7DAC" w:rsidRPr="000E3CCD">
        <w:rPr>
          <w:sz w:val="24"/>
          <w:szCs w:val="24"/>
        </w:rPr>
        <w:t>.</w:t>
      </w:r>
      <w:r w:rsidR="0024314A" w:rsidRPr="000E3CCD">
        <w:rPr>
          <w:sz w:val="24"/>
          <w:szCs w:val="24"/>
        </w:rPr>
        <w:t xml:space="preserve"> On the Greg </w:t>
      </w:r>
      <w:r w:rsidR="009110BE" w:rsidRPr="000E3CCD">
        <w:rPr>
          <w:sz w:val="24"/>
          <w:szCs w:val="24"/>
        </w:rPr>
        <w:t>T</w:t>
      </w:r>
      <w:r w:rsidR="0024314A" w:rsidRPr="000E3CCD">
        <w:rPr>
          <w:sz w:val="24"/>
          <w:szCs w:val="24"/>
        </w:rPr>
        <w:t xml:space="preserve">ang site, a few great games to </w:t>
      </w:r>
      <w:r w:rsidR="008B6A59" w:rsidRPr="000E3CCD">
        <w:rPr>
          <w:sz w:val="24"/>
          <w:szCs w:val="24"/>
        </w:rPr>
        <w:t>explore</w:t>
      </w:r>
      <w:r w:rsidR="0024314A" w:rsidRPr="000E3CCD">
        <w:rPr>
          <w:sz w:val="24"/>
          <w:szCs w:val="24"/>
        </w:rPr>
        <w:t xml:space="preserve"> are Ten Frame Mania, How Muc</w:t>
      </w:r>
      <w:r w:rsidR="009110BE" w:rsidRPr="000E3CCD">
        <w:rPr>
          <w:sz w:val="24"/>
          <w:szCs w:val="24"/>
        </w:rPr>
        <w:t xml:space="preserve">h How </w:t>
      </w:r>
      <w:r w:rsidR="001C32A5" w:rsidRPr="000E3CCD">
        <w:rPr>
          <w:sz w:val="24"/>
          <w:szCs w:val="24"/>
        </w:rPr>
        <w:t>Ma</w:t>
      </w:r>
      <w:r w:rsidR="009110BE" w:rsidRPr="000E3CCD">
        <w:rPr>
          <w:sz w:val="24"/>
          <w:szCs w:val="24"/>
        </w:rPr>
        <w:t>ny, and Num</w:t>
      </w:r>
      <w:r w:rsidR="00C82BF2" w:rsidRPr="000E3CCD">
        <w:rPr>
          <w:sz w:val="24"/>
          <w:szCs w:val="24"/>
        </w:rPr>
        <w:t xml:space="preserve"> </w:t>
      </w:r>
      <w:r w:rsidR="009110BE" w:rsidRPr="000E3CCD">
        <w:rPr>
          <w:sz w:val="24"/>
          <w:szCs w:val="24"/>
        </w:rPr>
        <w:t>Tanga.</w:t>
      </w:r>
    </w:p>
    <w:p w14:paraId="3C230837" w14:textId="29A509B0" w:rsidR="008E36C6" w:rsidRDefault="008E36C6" w:rsidP="008E36C6">
      <w:pPr>
        <w:rPr>
          <w:b/>
          <w:bCs/>
          <w:sz w:val="32"/>
          <w:szCs w:val="32"/>
          <w:u w:val="single"/>
        </w:rPr>
      </w:pPr>
      <w:r w:rsidRPr="008E36C6">
        <w:rPr>
          <w:b/>
          <w:bCs/>
          <w:sz w:val="32"/>
          <w:szCs w:val="32"/>
          <w:u w:val="single"/>
        </w:rPr>
        <w:t xml:space="preserve">Ideas for </w:t>
      </w:r>
      <w:r w:rsidR="00A977C7">
        <w:rPr>
          <w:b/>
          <w:bCs/>
          <w:sz w:val="32"/>
          <w:szCs w:val="32"/>
          <w:u w:val="single"/>
        </w:rPr>
        <w:t>writing</w:t>
      </w:r>
      <w:r w:rsidRPr="008E36C6">
        <w:rPr>
          <w:b/>
          <w:bCs/>
          <w:sz w:val="32"/>
          <w:szCs w:val="32"/>
          <w:u w:val="single"/>
        </w:rPr>
        <w:t xml:space="preserve"> practice:</w:t>
      </w:r>
    </w:p>
    <w:p w14:paraId="3B7171E4" w14:textId="765F0410" w:rsidR="00A977C7" w:rsidRPr="000E3CCD" w:rsidRDefault="00A977C7" w:rsidP="00A977C7">
      <w:pPr>
        <w:pStyle w:val="ListParagraph"/>
        <w:numPr>
          <w:ilvl w:val="0"/>
          <w:numId w:val="6"/>
        </w:numPr>
        <w:rPr>
          <w:sz w:val="24"/>
          <w:szCs w:val="24"/>
        </w:rPr>
      </w:pPr>
      <w:r w:rsidRPr="000E3CCD">
        <w:rPr>
          <w:sz w:val="24"/>
          <w:szCs w:val="24"/>
        </w:rPr>
        <w:t>Draw a picture and write a story with a beginning, middle, and ending sentence. Use pages</w:t>
      </w:r>
      <w:r w:rsidR="00615EE5" w:rsidRPr="000E3CCD">
        <w:rPr>
          <w:sz w:val="24"/>
          <w:szCs w:val="24"/>
        </w:rPr>
        <w:t xml:space="preserve"> that are left</w:t>
      </w:r>
      <w:r w:rsidRPr="000E3CCD">
        <w:rPr>
          <w:sz w:val="24"/>
          <w:szCs w:val="24"/>
        </w:rPr>
        <w:t xml:space="preserve"> in your writing journal or make a new journal of your own.</w:t>
      </w:r>
    </w:p>
    <w:p w14:paraId="49D7539B" w14:textId="29A31B94" w:rsidR="00A977C7" w:rsidRPr="000E3CCD" w:rsidRDefault="00A977C7" w:rsidP="00A977C7">
      <w:pPr>
        <w:pStyle w:val="ListParagraph"/>
        <w:numPr>
          <w:ilvl w:val="0"/>
          <w:numId w:val="6"/>
        </w:numPr>
        <w:rPr>
          <w:sz w:val="24"/>
          <w:szCs w:val="24"/>
        </w:rPr>
      </w:pPr>
      <w:r w:rsidRPr="000E3CCD">
        <w:rPr>
          <w:sz w:val="24"/>
          <w:szCs w:val="24"/>
        </w:rPr>
        <w:t>Write a note or a postcard to a friend or family member.</w:t>
      </w:r>
    </w:p>
    <w:p w14:paraId="7165BB67" w14:textId="1CE0D84A" w:rsidR="00A977C7" w:rsidRPr="000E3CCD" w:rsidRDefault="00615EE5" w:rsidP="00A977C7">
      <w:pPr>
        <w:pStyle w:val="ListParagraph"/>
        <w:numPr>
          <w:ilvl w:val="0"/>
          <w:numId w:val="6"/>
        </w:numPr>
        <w:rPr>
          <w:sz w:val="24"/>
          <w:szCs w:val="24"/>
        </w:rPr>
      </w:pPr>
      <w:r w:rsidRPr="000E3CCD">
        <w:rPr>
          <w:sz w:val="24"/>
          <w:szCs w:val="24"/>
        </w:rPr>
        <w:t>Write out the grocery list and help your family when you go grocery shopping.</w:t>
      </w:r>
    </w:p>
    <w:p w14:paraId="78D659CF" w14:textId="2B06A81F" w:rsidR="00615EE5" w:rsidRPr="000E3CCD" w:rsidRDefault="00591E60" w:rsidP="00A977C7">
      <w:pPr>
        <w:pStyle w:val="ListParagraph"/>
        <w:numPr>
          <w:ilvl w:val="0"/>
          <w:numId w:val="6"/>
        </w:numPr>
        <w:rPr>
          <w:sz w:val="24"/>
          <w:szCs w:val="24"/>
        </w:rPr>
      </w:pPr>
      <w:r w:rsidRPr="000E3CCD">
        <w:rPr>
          <w:sz w:val="24"/>
          <w:szCs w:val="24"/>
        </w:rPr>
        <w:t xml:space="preserve">Create a scavenger hunt to play with your friends or family. Write </w:t>
      </w:r>
      <w:r w:rsidR="00C51780" w:rsidRPr="000E3CCD">
        <w:rPr>
          <w:sz w:val="24"/>
          <w:szCs w:val="24"/>
        </w:rPr>
        <w:t>your clues on cards and then put them in place leading to the final stop.</w:t>
      </w:r>
      <w:r w:rsidR="006268BB" w:rsidRPr="000E3CCD">
        <w:rPr>
          <w:sz w:val="24"/>
          <w:szCs w:val="24"/>
        </w:rPr>
        <w:t xml:space="preserve"> Have fun watching the players look </w:t>
      </w:r>
      <w:r w:rsidR="006268BB" w:rsidRPr="000E3CCD">
        <w:rPr>
          <w:sz w:val="24"/>
          <w:szCs w:val="24"/>
        </w:rPr>
        <w:lastRenderedPageBreak/>
        <w:t>for a surprise you</w:t>
      </w:r>
      <w:r w:rsidR="000E3CCD">
        <w:rPr>
          <w:sz w:val="24"/>
          <w:szCs w:val="24"/>
        </w:rPr>
        <w:t>’ve</w:t>
      </w:r>
      <w:r w:rsidR="006268BB" w:rsidRPr="000E3CCD">
        <w:rPr>
          <w:sz w:val="24"/>
          <w:szCs w:val="24"/>
        </w:rPr>
        <w:t xml:space="preserve"> hidden</w:t>
      </w:r>
      <w:r w:rsidR="000E6EE9" w:rsidRPr="000E3CCD">
        <w:rPr>
          <w:sz w:val="24"/>
          <w:szCs w:val="24"/>
        </w:rPr>
        <w:t>. It could be a drawing you made, a craft you created, a game to play, or even a little treat</w:t>
      </w:r>
      <w:r w:rsidR="00873BAF" w:rsidRPr="000E3CCD">
        <w:rPr>
          <w:sz w:val="24"/>
          <w:szCs w:val="24"/>
        </w:rPr>
        <w:t xml:space="preserve"> if you ask permission!</w:t>
      </w:r>
    </w:p>
    <w:p w14:paraId="7DDDDD4F" w14:textId="77777777" w:rsidR="0057386D" w:rsidRPr="000E3CCD" w:rsidRDefault="00F06B6B" w:rsidP="0057386D">
      <w:pPr>
        <w:pStyle w:val="ListParagraph"/>
        <w:numPr>
          <w:ilvl w:val="0"/>
          <w:numId w:val="6"/>
        </w:numPr>
        <w:rPr>
          <w:sz w:val="24"/>
          <w:szCs w:val="24"/>
        </w:rPr>
      </w:pPr>
      <w:r w:rsidRPr="000E3CCD">
        <w:rPr>
          <w:sz w:val="24"/>
          <w:szCs w:val="24"/>
        </w:rPr>
        <w:t>Use your extra handwriting book or the alphabet pages at the end of your Reading Horizons books to practice making your letters properly.</w:t>
      </w:r>
      <w:r w:rsidR="004212B1" w:rsidRPr="000E3CCD">
        <w:rPr>
          <w:sz w:val="24"/>
          <w:szCs w:val="24"/>
        </w:rPr>
        <w:t xml:space="preserve"> The more you practice, the faster and easier it gets!</w:t>
      </w:r>
    </w:p>
    <w:p w14:paraId="22D68F61" w14:textId="77777777" w:rsidR="0057386D" w:rsidRDefault="0057386D" w:rsidP="0057386D">
      <w:pPr>
        <w:pStyle w:val="ListParagraph"/>
        <w:rPr>
          <w:sz w:val="28"/>
          <w:szCs w:val="28"/>
        </w:rPr>
      </w:pPr>
    </w:p>
    <w:p w14:paraId="2DDF5867" w14:textId="66810C8B" w:rsidR="0057386D" w:rsidRDefault="0057386D" w:rsidP="0057386D">
      <w:pPr>
        <w:rPr>
          <w:b/>
          <w:bCs/>
          <w:sz w:val="32"/>
          <w:szCs w:val="32"/>
          <w:u w:val="single"/>
        </w:rPr>
      </w:pPr>
      <w:r w:rsidRPr="0057386D">
        <w:rPr>
          <w:b/>
          <w:bCs/>
          <w:sz w:val="32"/>
          <w:szCs w:val="32"/>
          <w:u w:val="single"/>
        </w:rPr>
        <w:t xml:space="preserve">Ideas for </w:t>
      </w:r>
      <w:r>
        <w:rPr>
          <w:b/>
          <w:bCs/>
          <w:sz w:val="32"/>
          <w:szCs w:val="32"/>
          <w:u w:val="single"/>
        </w:rPr>
        <w:t>reading</w:t>
      </w:r>
      <w:r w:rsidRPr="0057386D">
        <w:rPr>
          <w:b/>
          <w:bCs/>
          <w:sz w:val="32"/>
          <w:szCs w:val="32"/>
          <w:u w:val="single"/>
        </w:rPr>
        <w:t xml:space="preserve"> practice:</w:t>
      </w:r>
    </w:p>
    <w:p w14:paraId="7FCB113A" w14:textId="0FE3DA2C" w:rsidR="0057386D" w:rsidRPr="00D64C7B" w:rsidRDefault="00A3210D" w:rsidP="00A3210D">
      <w:pPr>
        <w:pStyle w:val="ListParagraph"/>
        <w:numPr>
          <w:ilvl w:val="0"/>
          <w:numId w:val="7"/>
        </w:numPr>
        <w:rPr>
          <w:sz w:val="24"/>
          <w:szCs w:val="24"/>
        </w:rPr>
      </w:pPr>
      <w:r w:rsidRPr="00D64C7B">
        <w:rPr>
          <w:sz w:val="24"/>
          <w:szCs w:val="24"/>
        </w:rPr>
        <w:t>Be sure to read something every day. Don’t forget about Linden’s Summer Reading Challenge</w:t>
      </w:r>
      <w:r w:rsidR="001639B5" w:rsidRPr="00D64C7B">
        <w:rPr>
          <w:sz w:val="24"/>
          <w:szCs w:val="24"/>
        </w:rPr>
        <w:t>!</w:t>
      </w:r>
      <w:r w:rsidRPr="00D64C7B">
        <w:rPr>
          <w:sz w:val="24"/>
          <w:szCs w:val="24"/>
        </w:rPr>
        <w:t xml:space="preserve"> Use the Bingo board that </w:t>
      </w:r>
      <w:r w:rsidR="00F373B3" w:rsidRPr="00D64C7B">
        <w:rPr>
          <w:sz w:val="24"/>
          <w:szCs w:val="24"/>
        </w:rPr>
        <w:t xml:space="preserve">was sent home. </w:t>
      </w:r>
      <w:r w:rsidR="001639B5" w:rsidRPr="00D64C7B">
        <w:rPr>
          <w:sz w:val="24"/>
          <w:szCs w:val="24"/>
        </w:rPr>
        <w:t>Return your completed list to Linden next year.</w:t>
      </w:r>
    </w:p>
    <w:p w14:paraId="333578AA" w14:textId="79D0F0CA" w:rsidR="001639B5" w:rsidRPr="00D64C7B" w:rsidRDefault="001639B5" w:rsidP="00A3210D">
      <w:pPr>
        <w:pStyle w:val="ListParagraph"/>
        <w:numPr>
          <w:ilvl w:val="0"/>
          <w:numId w:val="7"/>
        </w:numPr>
        <w:rPr>
          <w:sz w:val="24"/>
          <w:szCs w:val="24"/>
        </w:rPr>
      </w:pPr>
      <w:r w:rsidRPr="00D64C7B">
        <w:rPr>
          <w:sz w:val="24"/>
          <w:szCs w:val="24"/>
        </w:rPr>
        <w:t>Join the Bucks County Free Library</w:t>
      </w:r>
      <w:r w:rsidR="000F57FE" w:rsidRPr="00D64C7B">
        <w:rPr>
          <w:sz w:val="24"/>
          <w:szCs w:val="24"/>
        </w:rPr>
        <w:t xml:space="preserve">’s Summer Quest. Check out the activities at </w:t>
      </w:r>
      <w:hyperlink r:id="rId12" w:history="1">
        <w:r w:rsidR="00EA42C0" w:rsidRPr="00D64C7B">
          <w:rPr>
            <w:rStyle w:val="Hyperlink"/>
            <w:sz w:val="24"/>
            <w:szCs w:val="24"/>
          </w:rPr>
          <w:t>http://buckscounty.beanstack.org/</w:t>
        </w:r>
      </w:hyperlink>
      <w:r w:rsidR="00EA42C0" w:rsidRPr="00D64C7B">
        <w:rPr>
          <w:sz w:val="24"/>
          <w:szCs w:val="24"/>
        </w:rPr>
        <w:t xml:space="preserve">. </w:t>
      </w:r>
      <w:r w:rsidR="00444ADF" w:rsidRPr="00D64C7B">
        <w:rPr>
          <w:sz w:val="24"/>
          <w:szCs w:val="24"/>
        </w:rPr>
        <w:t>It starts on June 19!</w:t>
      </w:r>
    </w:p>
    <w:p w14:paraId="5FB27EE0" w14:textId="57E56E9A" w:rsidR="00444ADF" w:rsidRPr="00D64C7B" w:rsidRDefault="00655549" w:rsidP="00A3210D">
      <w:pPr>
        <w:pStyle w:val="ListParagraph"/>
        <w:numPr>
          <w:ilvl w:val="0"/>
          <w:numId w:val="7"/>
        </w:numPr>
        <w:rPr>
          <w:sz w:val="24"/>
          <w:szCs w:val="24"/>
        </w:rPr>
      </w:pPr>
      <w:r w:rsidRPr="00D64C7B">
        <w:rPr>
          <w:sz w:val="24"/>
          <w:szCs w:val="24"/>
        </w:rPr>
        <w:t xml:space="preserve">Use the Reading Horizons </w:t>
      </w:r>
      <w:r w:rsidR="00B9174E" w:rsidRPr="00D64C7B">
        <w:rPr>
          <w:sz w:val="24"/>
          <w:szCs w:val="24"/>
        </w:rPr>
        <w:t xml:space="preserve">Discovery Clubhouse program that we’ve been working with this year. It is no longer supported as an app, but you can access it on a computer or tablet at </w:t>
      </w:r>
      <w:hyperlink r:id="rId13" w:tgtFrame="_blank" w:history="1">
        <w:r w:rsidR="002741B8" w:rsidRPr="00D64C7B">
          <w:rPr>
            <w:rStyle w:val="Hyperlink"/>
            <w:rFonts w:cstheme="minorHAnsi"/>
            <w:sz w:val="24"/>
            <w:szCs w:val="24"/>
          </w:rPr>
          <w:t>RHdiscovery.com</w:t>
        </w:r>
      </w:hyperlink>
      <w:r w:rsidR="002741B8" w:rsidRPr="00D64C7B">
        <w:rPr>
          <w:rFonts w:cstheme="minorHAnsi"/>
          <w:color w:val="353744"/>
          <w:sz w:val="24"/>
          <w:szCs w:val="24"/>
        </w:rPr>
        <w:t xml:space="preserve">. </w:t>
      </w:r>
      <w:r w:rsidR="00467BCA" w:rsidRPr="00D64C7B">
        <w:rPr>
          <w:rFonts w:cstheme="minorHAnsi"/>
          <w:color w:val="353744"/>
          <w:sz w:val="24"/>
          <w:szCs w:val="24"/>
        </w:rPr>
        <w:t xml:space="preserve">Your child’s current </w:t>
      </w:r>
      <w:r w:rsidR="00172F29" w:rsidRPr="00D64C7B">
        <w:rPr>
          <w:rFonts w:cstheme="minorHAnsi"/>
          <w:color w:val="353744"/>
          <w:sz w:val="24"/>
          <w:szCs w:val="24"/>
        </w:rPr>
        <w:t>S</w:t>
      </w:r>
      <w:r w:rsidR="00467BCA" w:rsidRPr="00D64C7B">
        <w:rPr>
          <w:rFonts w:cstheme="minorHAnsi"/>
          <w:color w:val="353744"/>
          <w:sz w:val="24"/>
          <w:szCs w:val="24"/>
        </w:rPr>
        <w:t>ite ID</w:t>
      </w:r>
      <w:r w:rsidR="006053CA" w:rsidRPr="00D64C7B">
        <w:rPr>
          <w:rFonts w:cstheme="minorHAnsi"/>
          <w:color w:val="353744"/>
          <w:sz w:val="24"/>
          <w:szCs w:val="24"/>
        </w:rPr>
        <w:t xml:space="preserve"> (Lindenelementary)</w:t>
      </w:r>
      <w:r w:rsidR="00467BCA" w:rsidRPr="00D64C7B">
        <w:rPr>
          <w:rFonts w:cstheme="minorHAnsi"/>
          <w:color w:val="353744"/>
          <w:sz w:val="24"/>
          <w:szCs w:val="24"/>
        </w:rPr>
        <w:t xml:space="preserve"> and </w:t>
      </w:r>
      <w:r w:rsidR="00172F29" w:rsidRPr="00D64C7B">
        <w:rPr>
          <w:rFonts w:cstheme="minorHAnsi"/>
          <w:color w:val="353744"/>
          <w:sz w:val="24"/>
          <w:szCs w:val="24"/>
        </w:rPr>
        <w:t>User ID</w:t>
      </w:r>
      <w:r w:rsidR="006053CA" w:rsidRPr="00D64C7B">
        <w:rPr>
          <w:rFonts w:cstheme="minorHAnsi"/>
          <w:color w:val="353744"/>
          <w:sz w:val="24"/>
          <w:szCs w:val="24"/>
        </w:rPr>
        <w:t xml:space="preserve"> (your child’s</w:t>
      </w:r>
      <w:r w:rsidR="00E36AF8" w:rsidRPr="00D64C7B">
        <w:rPr>
          <w:rFonts w:cstheme="minorHAnsi"/>
          <w:color w:val="353744"/>
          <w:sz w:val="24"/>
          <w:szCs w:val="24"/>
        </w:rPr>
        <w:t xml:space="preserve"> first name initial and first four letter of your last name)</w:t>
      </w:r>
      <w:r w:rsidR="00172F29" w:rsidRPr="00D64C7B">
        <w:rPr>
          <w:rFonts w:cstheme="minorHAnsi"/>
          <w:color w:val="353744"/>
          <w:sz w:val="24"/>
          <w:szCs w:val="24"/>
        </w:rPr>
        <w:t xml:space="preserve"> will remain in place until the district </w:t>
      </w:r>
      <w:r w:rsidR="00EE5B40" w:rsidRPr="00D64C7B">
        <w:rPr>
          <w:rFonts w:cstheme="minorHAnsi"/>
          <w:color w:val="353744"/>
          <w:sz w:val="24"/>
          <w:szCs w:val="24"/>
        </w:rPr>
        <w:t xml:space="preserve">resets the lists for next year. That </w:t>
      </w:r>
      <w:r w:rsidR="009A3737">
        <w:rPr>
          <w:rFonts w:cstheme="minorHAnsi"/>
          <w:color w:val="353744"/>
          <w:sz w:val="24"/>
          <w:szCs w:val="24"/>
        </w:rPr>
        <w:t>should not</w:t>
      </w:r>
      <w:r w:rsidR="00EE5B40" w:rsidRPr="00D64C7B">
        <w:rPr>
          <w:rFonts w:cstheme="minorHAnsi"/>
          <w:color w:val="353744"/>
          <w:sz w:val="24"/>
          <w:szCs w:val="24"/>
        </w:rPr>
        <w:t xml:space="preserve"> occur until </w:t>
      </w:r>
      <w:r w:rsidR="00D472D4" w:rsidRPr="00D64C7B">
        <w:rPr>
          <w:rFonts w:cstheme="minorHAnsi"/>
          <w:color w:val="353744"/>
          <w:sz w:val="24"/>
          <w:szCs w:val="24"/>
        </w:rPr>
        <w:t>mid-August.</w:t>
      </w:r>
    </w:p>
    <w:p w14:paraId="08BFC8C2" w14:textId="775DBE83" w:rsidR="00A36B92" w:rsidRPr="00D64C7B" w:rsidRDefault="00304458" w:rsidP="00A3210D">
      <w:pPr>
        <w:pStyle w:val="ListParagraph"/>
        <w:numPr>
          <w:ilvl w:val="0"/>
          <w:numId w:val="7"/>
        </w:numPr>
        <w:rPr>
          <w:sz w:val="24"/>
          <w:szCs w:val="24"/>
        </w:rPr>
      </w:pPr>
      <w:r w:rsidRPr="00D64C7B">
        <w:rPr>
          <w:rFonts w:cstheme="minorHAnsi"/>
          <w:color w:val="353744"/>
          <w:sz w:val="24"/>
          <w:szCs w:val="24"/>
        </w:rPr>
        <w:t>Read</w:t>
      </w:r>
      <w:r w:rsidR="00B67B22" w:rsidRPr="00D64C7B">
        <w:rPr>
          <w:rFonts w:cstheme="minorHAnsi"/>
          <w:color w:val="353744"/>
          <w:sz w:val="24"/>
          <w:szCs w:val="24"/>
        </w:rPr>
        <w:t xml:space="preserve"> on </w:t>
      </w:r>
      <w:r w:rsidR="00A81407" w:rsidRPr="00D64C7B">
        <w:rPr>
          <w:rFonts w:cstheme="minorHAnsi"/>
          <w:color w:val="353744"/>
          <w:sz w:val="24"/>
          <w:szCs w:val="24"/>
        </w:rPr>
        <w:t xml:space="preserve">Kids A-Z at </w:t>
      </w:r>
      <w:hyperlink r:id="rId14" w:history="1">
        <w:r w:rsidR="00A81407" w:rsidRPr="00D64C7B">
          <w:rPr>
            <w:rStyle w:val="Hyperlink"/>
            <w:rFonts w:cstheme="minorHAnsi"/>
            <w:sz w:val="24"/>
            <w:szCs w:val="24"/>
          </w:rPr>
          <w:t>https://www.raz-kids.com/</w:t>
        </w:r>
      </w:hyperlink>
      <w:r w:rsidR="00A81407" w:rsidRPr="00D64C7B">
        <w:rPr>
          <w:rFonts w:cstheme="minorHAnsi"/>
          <w:color w:val="353744"/>
          <w:sz w:val="24"/>
          <w:szCs w:val="24"/>
        </w:rPr>
        <w:t>. The teacher username is still ecorrigan</w:t>
      </w:r>
      <w:r w:rsidR="00B0228D" w:rsidRPr="00D64C7B">
        <w:rPr>
          <w:rFonts w:cstheme="minorHAnsi"/>
          <w:color w:val="353744"/>
          <w:sz w:val="24"/>
          <w:szCs w:val="24"/>
        </w:rPr>
        <w:t>2 and the current passwords should work until mid-August as well</w:t>
      </w:r>
      <w:r w:rsidR="000E3CCD" w:rsidRPr="00D64C7B">
        <w:rPr>
          <w:rFonts w:cstheme="minorHAnsi"/>
          <w:color w:val="353744"/>
          <w:sz w:val="24"/>
          <w:szCs w:val="24"/>
        </w:rPr>
        <w:t>.</w:t>
      </w:r>
    </w:p>
    <w:p w14:paraId="44315840" w14:textId="4F1A99A9" w:rsidR="00A81407" w:rsidRPr="00D64C7B" w:rsidRDefault="00B0228D" w:rsidP="00A3210D">
      <w:pPr>
        <w:pStyle w:val="ListParagraph"/>
        <w:numPr>
          <w:ilvl w:val="0"/>
          <w:numId w:val="7"/>
        </w:numPr>
        <w:rPr>
          <w:sz w:val="24"/>
          <w:szCs w:val="24"/>
        </w:rPr>
      </w:pPr>
      <w:r w:rsidRPr="00D64C7B">
        <w:rPr>
          <w:sz w:val="24"/>
          <w:szCs w:val="24"/>
        </w:rPr>
        <w:t xml:space="preserve">Practice </w:t>
      </w:r>
      <w:r w:rsidR="000E3CCD" w:rsidRPr="00D64C7B">
        <w:rPr>
          <w:sz w:val="24"/>
          <w:szCs w:val="24"/>
        </w:rPr>
        <w:t xml:space="preserve">slides and basic words using the patterns we’ve learned in Reading Horizons this year. </w:t>
      </w:r>
      <w:r w:rsidR="00D64C7B" w:rsidRPr="00D64C7B">
        <w:rPr>
          <w:sz w:val="24"/>
          <w:szCs w:val="24"/>
        </w:rPr>
        <w:t>You can use your workbooks that we’ve completed to look for examples.</w:t>
      </w:r>
    </w:p>
    <w:p w14:paraId="31FAA9B8" w14:textId="77777777" w:rsidR="008E36C6" w:rsidRPr="008E36C6" w:rsidRDefault="008E36C6" w:rsidP="008E36C6">
      <w:pPr>
        <w:rPr>
          <w:b/>
          <w:bCs/>
          <w:sz w:val="32"/>
          <w:szCs w:val="32"/>
          <w:u w:val="single"/>
        </w:rPr>
      </w:pPr>
    </w:p>
    <w:p w14:paraId="64C3BB8E" w14:textId="77B07306" w:rsidR="00536CCA" w:rsidRDefault="00536CCA">
      <w:pPr>
        <w:rPr>
          <w:b/>
          <w:bCs/>
          <w:sz w:val="32"/>
          <w:szCs w:val="32"/>
          <w:u w:val="single"/>
        </w:rPr>
      </w:pPr>
      <w:bookmarkStart w:id="0" w:name="_Hlk73996088"/>
      <w:r w:rsidRPr="00E11888">
        <w:rPr>
          <w:b/>
          <w:bCs/>
          <w:sz w:val="32"/>
          <w:szCs w:val="32"/>
          <w:u w:val="single"/>
        </w:rPr>
        <w:t>Ideas for sight word practice:</w:t>
      </w:r>
      <w:r w:rsidR="00D64C7B">
        <w:rPr>
          <w:b/>
          <w:bCs/>
          <w:sz w:val="32"/>
          <w:szCs w:val="32"/>
          <w:u w:val="single"/>
        </w:rPr>
        <w:t xml:space="preserve"> </w:t>
      </w:r>
    </w:p>
    <w:bookmarkEnd w:id="0"/>
    <w:p w14:paraId="1E0C894A" w14:textId="25FD7851" w:rsidR="00536CCA" w:rsidRPr="00D64C7B" w:rsidRDefault="00536CCA" w:rsidP="00536CCA">
      <w:pPr>
        <w:pStyle w:val="ListParagraph"/>
        <w:numPr>
          <w:ilvl w:val="0"/>
          <w:numId w:val="1"/>
        </w:numPr>
        <w:rPr>
          <w:sz w:val="24"/>
          <w:szCs w:val="24"/>
        </w:rPr>
      </w:pPr>
      <w:r w:rsidRPr="00D64C7B">
        <w:rPr>
          <w:sz w:val="24"/>
          <w:szCs w:val="24"/>
        </w:rPr>
        <w:t xml:space="preserve">Chant the spelling of each word. </w:t>
      </w:r>
      <w:r w:rsidR="00096767" w:rsidRPr="00D64C7B">
        <w:rPr>
          <w:sz w:val="24"/>
          <w:szCs w:val="24"/>
        </w:rPr>
        <w:t xml:space="preserve">Do it “volcano style” by starting at the floor and rising each time you </w:t>
      </w:r>
      <w:r w:rsidR="008B4209" w:rsidRPr="00D64C7B">
        <w:rPr>
          <w:sz w:val="24"/>
          <w:szCs w:val="24"/>
        </w:rPr>
        <w:t>add a letter. At the top, jump and “explode” by shouting the word.”</w:t>
      </w:r>
    </w:p>
    <w:p w14:paraId="2B7F1343" w14:textId="09B868E7" w:rsidR="00536CCA" w:rsidRPr="00D64C7B" w:rsidRDefault="00536CCA" w:rsidP="00536CCA">
      <w:pPr>
        <w:pStyle w:val="ListParagraph"/>
        <w:rPr>
          <w:sz w:val="24"/>
          <w:szCs w:val="24"/>
        </w:rPr>
      </w:pPr>
      <w:r w:rsidRPr="00D64C7B">
        <w:rPr>
          <w:sz w:val="24"/>
          <w:szCs w:val="24"/>
        </w:rPr>
        <w:tab/>
      </w:r>
      <w:r w:rsidRPr="00D64C7B">
        <w:rPr>
          <w:b/>
          <w:bCs/>
          <w:sz w:val="24"/>
          <w:szCs w:val="24"/>
        </w:rPr>
        <w:t>Ex:</w:t>
      </w:r>
      <w:r w:rsidRPr="00D64C7B">
        <w:rPr>
          <w:sz w:val="24"/>
          <w:szCs w:val="24"/>
        </w:rPr>
        <w:t xml:space="preserve">  went- W-E-N-T – went</w:t>
      </w:r>
    </w:p>
    <w:p w14:paraId="68DCDC33" w14:textId="029D1BCC" w:rsidR="00536CCA" w:rsidRPr="00D64C7B" w:rsidRDefault="00536CCA" w:rsidP="00536CCA">
      <w:pPr>
        <w:pStyle w:val="ListParagraph"/>
        <w:rPr>
          <w:sz w:val="24"/>
          <w:szCs w:val="24"/>
        </w:rPr>
      </w:pPr>
    </w:p>
    <w:p w14:paraId="60400539" w14:textId="6E83A884" w:rsidR="00536CCA" w:rsidRPr="00D64C7B" w:rsidRDefault="00536CCA" w:rsidP="00536CCA">
      <w:pPr>
        <w:pStyle w:val="ListParagraph"/>
        <w:numPr>
          <w:ilvl w:val="0"/>
          <w:numId w:val="1"/>
        </w:numPr>
        <w:rPr>
          <w:sz w:val="24"/>
          <w:szCs w:val="24"/>
        </w:rPr>
      </w:pPr>
      <w:r w:rsidRPr="00D64C7B">
        <w:rPr>
          <w:sz w:val="24"/>
          <w:szCs w:val="24"/>
        </w:rPr>
        <w:t>Sing the spelling of each word like an opera singer.</w:t>
      </w:r>
    </w:p>
    <w:p w14:paraId="4BE4C55E" w14:textId="77777777" w:rsidR="00536CCA" w:rsidRPr="00D64C7B" w:rsidRDefault="00536CCA" w:rsidP="00536CCA">
      <w:pPr>
        <w:pStyle w:val="ListParagraph"/>
        <w:rPr>
          <w:sz w:val="24"/>
          <w:szCs w:val="24"/>
        </w:rPr>
      </w:pPr>
    </w:p>
    <w:p w14:paraId="7CCB0EDC" w14:textId="4775AE73" w:rsidR="00536CCA" w:rsidRPr="00D64C7B" w:rsidRDefault="00536CCA" w:rsidP="00536CCA">
      <w:pPr>
        <w:pStyle w:val="ListParagraph"/>
        <w:numPr>
          <w:ilvl w:val="0"/>
          <w:numId w:val="1"/>
        </w:numPr>
        <w:rPr>
          <w:sz w:val="24"/>
          <w:szCs w:val="24"/>
        </w:rPr>
      </w:pPr>
      <w:r w:rsidRPr="00D64C7B">
        <w:rPr>
          <w:sz w:val="24"/>
          <w:szCs w:val="24"/>
        </w:rPr>
        <w:t>Spell the word as if you were a tiger, lion, or bear.</w:t>
      </w:r>
    </w:p>
    <w:p w14:paraId="3C986C39" w14:textId="77777777" w:rsidR="00FA5E70" w:rsidRPr="00D64C7B" w:rsidRDefault="00FA5E70" w:rsidP="00FA5E70">
      <w:pPr>
        <w:pStyle w:val="ListParagraph"/>
        <w:rPr>
          <w:sz w:val="24"/>
          <w:szCs w:val="24"/>
        </w:rPr>
      </w:pPr>
    </w:p>
    <w:p w14:paraId="08B255F6" w14:textId="6B128076" w:rsidR="00FA5E70" w:rsidRPr="00D64C7B" w:rsidRDefault="00FA5E70" w:rsidP="00536CCA">
      <w:pPr>
        <w:pStyle w:val="ListParagraph"/>
        <w:numPr>
          <w:ilvl w:val="0"/>
          <w:numId w:val="1"/>
        </w:numPr>
        <w:rPr>
          <w:sz w:val="24"/>
          <w:szCs w:val="24"/>
        </w:rPr>
      </w:pPr>
      <w:r w:rsidRPr="00D64C7B">
        <w:rPr>
          <w:sz w:val="24"/>
          <w:szCs w:val="24"/>
        </w:rPr>
        <w:t>“Play baseball” by pretending to be the batter and hit each letter out of the park with your imaginary bat.</w:t>
      </w:r>
    </w:p>
    <w:p w14:paraId="01D117BC" w14:textId="77777777" w:rsidR="00536CCA" w:rsidRPr="00D64C7B" w:rsidRDefault="00536CCA" w:rsidP="00536CCA">
      <w:pPr>
        <w:pStyle w:val="ListParagraph"/>
        <w:rPr>
          <w:sz w:val="24"/>
          <w:szCs w:val="24"/>
        </w:rPr>
      </w:pPr>
    </w:p>
    <w:p w14:paraId="5F34A5FF" w14:textId="1FBFEF49" w:rsidR="00536CCA" w:rsidRPr="00D64C7B" w:rsidRDefault="00536CCA" w:rsidP="00536CCA">
      <w:pPr>
        <w:pStyle w:val="ListParagraph"/>
        <w:numPr>
          <w:ilvl w:val="0"/>
          <w:numId w:val="1"/>
        </w:numPr>
        <w:rPr>
          <w:sz w:val="24"/>
          <w:szCs w:val="24"/>
        </w:rPr>
      </w:pPr>
      <w:r w:rsidRPr="00D64C7B">
        <w:rPr>
          <w:sz w:val="24"/>
          <w:szCs w:val="24"/>
        </w:rPr>
        <w:t>Write your words on cards</w:t>
      </w:r>
      <w:r w:rsidR="008D1A84" w:rsidRPr="00D64C7B">
        <w:rPr>
          <w:sz w:val="24"/>
          <w:szCs w:val="24"/>
        </w:rPr>
        <w:t xml:space="preserve"> or use your cards from your </w:t>
      </w:r>
      <w:r w:rsidR="00903650" w:rsidRPr="00D64C7B">
        <w:rPr>
          <w:sz w:val="24"/>
          <w:szCs w:val="24"/>
        </w:rPr>
        <w:t xml:space="preserve">word </w:t>
      </w:r>
      <w:r w:rsidR="008D1A84" w:rsidRPr="00D64C7B">
        <w:rPr>
          <w:sz w:val="24"/>
          <w:szCs w:val="24"/>
        </w:rPr>
        <w:t>ring</w:t>
      </w:r>
      <w:r w:rsidRPr="00D64C7B">
        <w:rPr>
          <w:sz w:val="24"/>
          <w:szCs w:val="24"/>
        </w:rPr>
        <w:t xml:space="preserve">. Make 6 piles of cards, one for each of </w:t>
      </w:r>
      <w:r w:rsidR="00F06A36" w:rsidRPr="00D64C7B">
        <w:rPr>
          <w:sz w:val="24"/>
          <w:szCs w:val="24"/>
        </w:rPr>
        <w:t xml:space="preserve">the sides of a dice. </w:t>
      </w:r>
      <w:r w:rsidRPr="00D64C7B">
        <w:rPr>
          <w:sz w:val="24"/>
          <w:szCs w:val="24"/>
        </w:rPr>
        <w:t>Use the “Roll a Word” graph</w:t>
      </w:r>
      <w:r w:rsidR="00F06A36" w:rsidRPr="00D64C7B">
        <w:rPr>
          <w:sz w:val="24"/>
          <w:szCs w:val="24"/>
        </w:rPr>
        <w:t xml:space="preserve"> and one of the dice from the grab bag. Roll the dice and say/spell the word on the card from that pile. Color in a </w:t>
      </w:r>
      <w:r w:rsidR="00F06A36" w:rsidRPr="00D64C7B">
        <w:rPr>
          <w:sz w:val="24"/>
          <w:szCs w:val="24"/>
        </w:rPr>
        <w:lastRenderedPageBreak/>
        <w:t>block above that number on the graph. The game is over when one of the columns is full.</w:t>
      </w:r>
    </w:p>
    <w:p w14:paraId="4273C078" w14:textId="77777777" w:rsidR="00F06A36" w:rsidRPr="00D64C7B" w:rsidRDefault="00F06A36" w:rsidP="00F06A36">
      <w:pPr>
        <w:pStyle w:val="ListParagraph"/>
        <w:rPr>
          <w:sz w:val="24"/>
          <w:szCs w:val="24"/>
        </w:rPr>
      </w:pPr>
    </w:p>
    <w:p w14:paraId="6866951F" w14:textId="177D680D" w:rsidR="00F06A36" w:rsidRPr="00D64C7B" w:rsidRDefault="00F06A36" w:rsidP="00536CCA">
      <w:pPr>
        <w:pStyle w:val="ListParagraph"/>
        <w:numPr>
          <w:ilvl w:val="0"/>
          <w:numId w:val="1"/>
        </w:numPr>
        <w:rPr>
          <w:sz w:val="24"/>
          <w:szCs w:val="24"/>
        </w:rPr>
      </w:pPr>
      <w:r w:rsidRPr="00D64C7B">
        <w:rPr>
          <w:sz w:val="24"/>
          <w:szCs w:val="24"/>
        </w:rPr>
        <w:t>Create some “Spelling Spirals” for your words.</w:t>
      </w:r>
    </w:p>
    <w:p w14:paraId="3B7A4A00" w14:textId="77777777" w:rsidR="00F06A36" w:rsidRPr="00D64C7B" w:rsidRDefault="00F06A36" w:rsidP="00F06A36">
      <w:pPr>
        <w:pStyle w:val="ListParagraph"/>
        <w:rPr>
          <w:sz w:val="24"/>
          <w:szCs w:val="24"/>
        </w:rPr>
      </w:pPr>
    </w:p>
    <w:p w14:paraId="410D6F79" w14:textId="25DB054D" w:rsidR="00F06A36" w:rsidRPr="00D64C7B" w:rsidRDefault="00F06A36" w:rsidP="00536CCA">
      <w:pPr>
        <w:pStyle w:val="ListParagraph"/>
        <w:numPr>
          <w:ilvl w:val="0"/>
          <w:numId w:val="1"/>
        </w:numPr>
        <w:rPr>
          <w:sz w:val="24"/>
          <w:szCs w:val="24"/>
        </w:rPr>
      </w:pPr>
      <w:r w:rsidRPr="00D64C7B">
        <w:rPr>
          <w:sz w:val="24"/>
          <w:szCs w:val="24"/>
        </w:rPr>
        <w:t>Do “Pyramid Spelling” for your words.</w:t>
      </w:r>
    </w:p>
    <w:p w14:paraId="33C19685" w14:textId="77777777" w:rsidR="00F06A36" w:rsidRPr="00D64C7B" w:rsidRDefault="00F06A36" w:rsidP="00F06A36">
      <w:pPr>
        <w:pStyle w:val="ListParagraph"/>
        <w:rPr>
          <w:sz w:val="24"/>
          <w:szCs w:val="24"/>
        </w:rPr>
      </w:pPr>
    </w:p>
    <w:p w14:paraId="5E6715F1" w14:textId="60C70E2F" w:rsidR="00F06A36" w:rsidRPr="00D64C7B" w:rsidRDefault="00F06A36" w:rsidP="00536CCA">
      <w:pPr>
        <w:pStyle w:val="ListParagraph"/>
        <w:numPr>
          <w:ilvl w:val="0"/>
          <w:numId w:val="1"/>
        </w:numPr>
        <w:rPr>
          <w:sz w:val="24"/>
          <w:szCs w:val="24"/>
        </w:rPr>
      </w:pPr>
      <w:r w:rsidRPr="00D64C7B">
        <w:rPr>
          <w:sz w:val="24"/>
          <w:szCs w:val="24"/>
        </w:rPr>
        <w:t>Have an adult hang cards with your words from the ceiling and put some on cards on the floor. Then jump up or bend down to hit and say the words like a sight word obstacle course.</w:t>
      </w:r>
    </w:p>
    <w:p w14:paraId="4A37C54A" w14:textId="77777777" w:rsidR="00F06A36" w:rsidRPr="00D64C7B" w:rsidRDefault="00F06A36" w:rsidP="00F06A36">
      <w:pPr>
        <w:pStyle w:val="ListParagraph"/>
        <w:rPr>
          <w:sz w:val="24"/>
          <w:szCs w:val="24"/>
        </w:rPr>
      </w:pPr>
    </w:p>
    <w:p w14:paraId="4F7803D4" w14:textId="0FB0E4A7" w:rsidR="00F06A36" w:rsidRPr="00D64C7B" w:rsidRDefault="00F06A36" w:rsidP="00536CCA">
      <w:pPr>
        <w:pStyle w:val="ListParagraph"/>
        <w:numPr>
          <w:ilvl w:val="0"/>
          <w:numId w:val="1"/>
        </w:numPr>
        <w:rPr>
          <w:sz w:val="24"/>
          <w:szCs w:val="24"/>
        </w:rPr>
      </w:pPr>
      <w:r w:rsidRPr="00D64C7B">
        <w:rPr>
          <w:sz w:val="24"/>
          <w:szCs w:val="24"/>
        </w:rPr>
        <w:t>“Rainbow write</w:t>
      </w:r>
      <w:r w:rsidR="0009601C" w:rsidRPr="00D64C7B">
        <w:rPr>
          <w:sz w:val="24"/>
          <w:szCs w:val="24"/>
        </w:rPr>
        <w:t>” your words. Write a word all the way through in one color. Then pick another color and trace it again. Pick a third color and repeat it</w:t>
      </w:r>
      <w:r w:rsidR="004D5CF0" w:rsidRPr="00D64C7B">
        <w:rPr>
          <w:sz w:val="24"/>
          <w:szCs w:val="24"/>
        </w:rPr>
        <w:t xml:space="preserve"> once more.</w:t>
      </w:r>
    </w:p>
    <w:p w14:paraId="176075B4" w14:textId="77777777" w:rsidR="00AB14D6" w:rsidRPr="00D64C7B" w:rsidRDefault="00AB14D6" w:rsidP="00AB14D6">
      <w:pPr>
        <w:pStyle w:val="ListParagraph"/>
        <w:rPr>
          <w:sz w:val="24"/>
          <w:szCs w:val="24"/>
        </w:rPr>
      </w:pPr>
    </w:p>
    <w:p w14:paraId="10408CA6" w14:textId="2484EA25" w:rsidR="00AB14D6" w:rsidRPr="00D64C7B" w:rsidRDefault="003416FF" w:rsidP="00536CCA">
      <w:pPr>
        <w:pStyle w:val="ListParagraph"/>
        <w:numPr>
          <w:ilvl w:val="0"/>
          <w:numId w:val="1"/>
        </w:numPr>
        <w:rPr>
          <w:sz w:val="24"/>
          <w:szCs w:val="24"/>
        </w:rPr>
      </w:pPr>
      <w:r w:rsidRPr="00D64C7B">
        <w:rPr>
          <w:sz w:val="24"/>
          <w:szCs w:val="24"/>
        </w:rPr>
        <w:t xml:space="preserve"> Put some rice into a long, shallow container. Use your finger to spell the </w:t>
      </w:r>
      <w:r w:rsidR="008E275E" w:rsidRPr="00D64C7B">
        <w:rPr>
          <w:sz w:val="24"/>
          <w:szCs w:val="24"/>
        </w:rPr>
        <w:t xml:space="preserve">letters of </w:t>
      </w:r>
      <w:r w:rsidR="00F45FF4" w:rsidRPr="00D64C7B">
        <w:rPr>
          <w:sz w:val="24"/>
          <w:szCs w:val="24"/>
        </w:rPr>
        <w:t>a</w:t>
      </w:r>
      <w:r w:rsidR="008E275E" w:rsidRPr="00D64C7B">
        <w:rPr>
          <w:sz w:val="24"/>
          <w:szCs w:val="24"/>
        </w:rPr>
        <w:t xml:space="preserve"> word. Shake the container back and forth gently to erase</w:t>
      </w:r>
      <w:r w:rsidR="00F45FF4" w:rsidRPr="00D64C7B">
        <w:rPr>
          <w:sz w:val="24"/>
          <w:szCs w:val="24"/>
        </w:rPr>
        <w:t xml:space="preserve"> the word and do the next one.</w:t>
      </w:r>
    </w:p>
    <w:p w14:paraId="0922490C" w14:textId="77777777" w:rsidR="00F45FF4" w:rsidRPr="00D64C7B" w:rsidRDefault="00F45FF4" w:rsidP="00F45FF4">
      <w:pPr>
        <w:pStyle w:val="ListParagraph"/>
        <w:rPr>
          <w:sz w:val="24"/>
          <w:szCs w:val="24"/>
        </w:rPr>
      </w:pPr>
    </w:p>
    <w:p w14:paraId="1A1740EB" w14:textId="54F34D4A" w:rsidR="00F45FF4" w:rsidRPr="00D64C7B" w:rsidRDefault="00F45FF4" w:rsidP="00536CCA">
      <w:pPr>
        <w:pStyle w:val="ListParagraph"/>
        <w:numPr>
          <w:ilvl w:val="0"/>
          <w:numId w:val="1"/>
        </w:numPr>
        <w:rPr>
          <w:sz w:val="24"/>
          <w:szCs w:val="24"/>
        </w:rPr>
      </w:pPr>
      <w:r w:rsidRPr="00D64C7B">
        <w:rPr>
          <w:sz w:val="24"/>
          <w:szCs w:val="24"/>
        </w:rPr>
        <w:t xml:space="preserve"> </w:t>
      </w:r>
      <w:r w:rsidR="008928BD" w:rsidRPr="00D64C7B">
        <w:rPr>
          <w:sz w:val="24"/>
          <w:szCs w:val="24"/>
        </w:rPr>
        <w:t xml:space="preserve">Ask an adult to </w:t>
      </w:r>
      <w:r w:rsidR="00A404E2" w:rsidRPr="00D64C7B">
        <w:rPr>
          <w:sz w:val="24"/>
          <w:szCs w:val="24"/>
        </w:rPr>
        <w:t>squirt</w:t>
      </w:r>
      <w:r w:rsidR="00B370BC" w:rsidRPr="00D64C7B">
        <w:rPr>
          <w:sz w:val="24"/>
          <w:szCs w:val="24"/>
        </w:rPr>
        <w:t xml:space="preserve"> some shaving cream onto your table and spread it out into a thin layer. </w:t>
      </w:r>
      <w:r w:rsidR="00AB5A52" w:rsidRPr="00D64C7B">
        <w:rPr>
          <w:sz w:val="24"/>
          <w:szCs w:val="24"/>
        </w:rPr>
        <w:t xml:space="preserve">(You may want to do this on Saran wrap or a tray that’s easily washable. Do NOT do this on </w:t>
      </w:r>
      <w:r w:rsidR="008928BD" w:rsidRPr="00D64C7B">
        <w:rPr>
          <w:sz w:val="24"/>
          <w:szCs w:val="24"/>
        </w:rPr>
        <w:t xml:space="preserve">a surface that could be damaged…) </w:t>
      </w:r>
      <w:r w:rsidR="00A404E2" w:rsidRPr="00D64C7B">
        <w:rPr>
          <w:sz w:val="24"/>
          <w:szCs w:val="24"/>
        </w:rPr>
        <w:t xml:space="preserve">Then spell each word in the shaving cream. Erase </w:t>
      </w:r>
      <w:r w:rsidR="00310702" w:rsidRPr="00D64C7B">
        <w:rPr>
          <w:sz w:val="24"/>
          <w:szCs w:val="24"/>
        </w:rPr>
        <w:t xml:space="preserve">for space for a new word </w:t>
      </w:r>
      <w:r w:rsidR="00A404E2" w:rsidRPr="00D64C7B">
        <w:rPr>
          <w:sz w:val="24"/>
          <w:szCs w:val="24"/>
        </w:rPr>
        <w:t>by running your hand over it</w:t>
      </w:r>
      <w:r w:rsidR="00310702" w:rsidRPr="00D64C7B">
        <w:rPr>
          <w:sz w:val="24"/>
          <w:szCs w:val="24"/>
        </w:rPr>
        <w:t xml:space="preserve"> to make it all smooth again.</w:t>
      </w:r>
    </w:p>
    <w:p w14:paraId="48AE351C" w14:textId="77777777" w:rsidR="00310702" w:rsidRPr="00D64C7B" w:rsidRDefault="00310702" w:rsidP="00310702">
      <w:pPr>
        <w:pStyle w:val="ListParagraph"/>
        <w:rPr>
          <w:sz w:val="24"/>
          <w:szCs w:val="24"/>
        </w:rPr>
      </w:pPr>
    </w:p>
    <w:p w14:paraId="60AA4160" w14:textId="77777777" w:rsidR="007B3375" w:rsidRPr="00D64C7B" w:rsidRDefault="00310702" w:rsidP="00536CCA">
      <w:pPr>
        <w:pStyle w:val="ListParagraph"/>
        <w:numPr>
          <w:ilvl w:val="0"/>
          <w:numId w:val="1"/>
        </w:numPr>
        <w:rPr>
          <w:sz w:val="24"/>
          <w:szCs w:val="24"/>
        </w:rPr>
      </w:pPr>
      <w:r w:rsidRPr="00D64C7B">
        <w:rPr>
          <w:sz w:val="24"/>
          <w:szCs w:val="24"/>
        </w:rPr>
        <w:t xml:space="preserve"> Play </w:t>
      </w:r>
      <w:r w:rsidR="00F5589D" w:rsidRPr="00D64C7B">
        <w:rPr>
          <w:sz w:val="24"/>
          <w:szCs w:val="24"/>
        </w:rPr>
        <w:t>“</w:t>
      </w:r>
      <w:r w:rsidRPr="00D64C7B">
        <w:rPr>
          <w:sz w:val="24"/>
          <w:szCs w:val="24"/>
        </w:rPr>
        <w:t>Pop</w:t>
      </w:r>
      <w:r w:rsidR="00F5589D" w:rsidRPr="00D64C7B">
        <w:rPr>
          <w:sz w:val="24"/>
          <w:szCs w:val="24"/>
        </w:rPr>
        <w:t xml:space="preserve">” using your popcorn box and the cards from your word ring. </w:t>
      </w:r>
      <w:r w:rsidR="00EF23B6" w:rsidRPr="00D64C7B">
        <w:rPr>
          <w:sz w:val="24"/>
          <w:szCs w:val="24"/>
        </w:rPr>
        <w:t xml:space="preserve">You can play against a partner or by yourself. </w:t>
      </w:r>
      <w:r w:rsidR="00772E9B" w:rsidRPr="00D64C7B">
        <w:rPr>
          <w:sz w:val="24"/>
          <w:szCs w:val="24"/>
        </w:rPr>
        <w:t xml:space="preserve">If you play against a partner, take turns picking a card from the box. If you can read it, you keep it. </w:t>
      </w:r>
      <w:r w:rsidR="00552DFA" w:rsidRPr="00D64C7B">
        <w:rPr>
          <w:sz w:val="24"/>
          <w:szCs w:val="24"/>
        </w:rPr>
        <w:t xml:space="preserve">If not, put it back for another try later. </w:t>
      </w:r>
      <w:r w:rsidR="00A348F0" w:rsidRPr="00D64C7B">
        <w:rPr>
          <w:sz w:val="24"/>
          <w:szCs w:val="24"/>
        </w:rPr>
        <w:t xml:space="preserve">If the “pop” card appears, put all your cards back in the </w:t>
      </w:r>
      <w:r w:rsidR="002573C9" w:rsidRPr="00D64C7B">
        <w:rPr>
          <w:sz w:val="24"/>
          <w:szCs w:val="24"/>
        </w:rPr>
        <w:t xml:space="preserve">box. The person with the most cards at the end is the winner. </w:t>
      </w:r>
      <w:r w:rsidR="00C83519" w:rsidRPr="00D64C7B">
        <w:rPr>
          <w:sz w:val="24"/>
          <w:szCs w:val="24"/>
        </w:rPr>
        <w:t xml:space="preserve">If you are playing by yourself, see how many cards you can read before you are popped!  </w:t>
      </w:r>
    </w:p>
    <w:p w14:paraId="7E9AEC71" w14:textId="77777777" w:rsidR="007B3375" w:rsidRPr="00D64C7B" w:rsidRDefault="007B3375" w:rsidP="007B3375">
      <w:pPr>
        <w:pStyle w:val="ListParagraph"/>
        <w:rPr>
          <w:sz w:val="24"/>
          <w:szCs w:val="24"/>
        </w:rPr>
      </w:pPr>
    </w:p>
    <w:p w14:paraId="14E8F93C" w14:textId="1631D166" w:rsidR="00310702" w:rsidRPr="00D64C7B" w:rsidRDefault="00C83519" w:rsidP="0079470A">
      <w:pPr>
        <w:pStyle w:val="ListParagraph"/>
        <w:rPr>
          <w:sz w:val="24"/>
          <w:szCs w:val="24"/>
        </w:rPr>
      </w:pPr>
      <w:r w:rsidRPr="00D64C7B">
        <w:rPr>
          <w:sz w:val="24"/>
          <w:szCs w:val="24"/>
        </w:rPr>
        <w:t xml:space="preserve">This can also be used as a spelling practice if you play with a partner. In that case, </w:t>
      </w:r>
      <w:r w:rsidR="00624960" w:rsidRPr="00D64C7B">
        <w:rPr>
          <w:sz w:val="24"/>
          <w:szCs w:val="24"/>
        </w:rPr>
        <w:t xml:space="preserve">have your partner pull a card without showing you and tell you the word. If you can spell it, you get the card. If not, it goes back in the box for another try. </w:t>
      </w:r>
      <w:r w:rsidR="00F57552" w:rsidRPr="00D64C7B">
        <w:rPr>
          <w:sz w:val="24"/>
          <w:szCs w:val="24"/>
        </w:rPr>
        <w:t>Then it’s your partner’s turn</w:t>
      </w:r>
      <w:r w:rsidR="007B3375" w:rsidRPr="00D64C7B">
        <w:rPr>
          <w:sz w:val="24"/>
          <w:szCs w:val="24"/>
        </w:rPr>
        <w:t xml:space="preserve"> and you read a word for them. If a pop comes up, the person who is supposed to spell the word is “popped” and </w:t>
      </w:r>
      <w:proofErr w:type="gramStart"/>
      <w:r w:rsidR="007B3375" w:rsidRPr="00D64C7B">
        <w:rPr>
          <w:sz w:val="24"/>
          <w:szCs w:val="24"/>
        </w:rPr>
        <w:t>has to</w:t>
      </w:r>
      <w:proofErr w:type="gramEnd"/>
      <w:r w:rsidR="007B3375" w:rsidRPr="00D64C7B">
        <w:rPr>
          <w:sz w:val="24"/>
          <w:szCs w:val="24"/>
        </w:rPr>
        <w:t xml:space="preserve"> put their cards back.</w:t>
      </w:r>
    </w:p>
    <w:p w14:paraId="59259CBD" w14:textId="77777777" w:rsidR="00AA0E8A" w:rsidRPr="00AA0E8A" w:rsidRDefault="00AA0E8A" w:rsidP="00AA0E8A">
      <w:pPr>
        <w:pStyle w:val="ListParagraph"/>
        <w:rPr>
          <w:sz w:val="28"/>
          <w:szCs w:val="28"/>
        </w:rPr>
      </w:pPr>
    </w:p>
    <w:p w14:paraId="330EC844" w14:textId="5A830C25" w:rsidR="00AA0E8A" w:rsidRDefault="00AA0E8A" w:rsidP="00AA0E8A">
      <w:pPr>
        <w:rPr>
          <w:sz w:val="28"/>
          <w:szCs w:val="28"/>
        </w:rPr>
      </w:pPr>
    </w:p>
    <w:p w14:paraId="185E1395" w14:textId="77777777" w:rsidR="00D64C7B" w:rsidRDefault="00D64C7B" w:rsidP="00AA0E8A">
      <w:pPr>
        <w:rPr>
          <w:sz w:val="28"/>
          <w:szCs w:val="28"/>
        </w:rPr>
      </w:pPr>
    </w:p>
    <w:p w14:paraId="7E077035" w14:textId="56F1E153" w:rsidR="00AA0E8A" w:rsidRPr="003B27E7" w:rsidRDefault="00BE0FDE" w:rsidP="00AA0E8A">
      <w:pPr>
        <w:rPr>
          <w:sz w:val="36"/>
          <w:szCs w:val="36"/>
        </w:rPr>
      </w:pPr>
      <w:r w:rsidRPr="003B27E7">
        <w:rPr>
          <w:sz w:val="36"/>
          <w:szCs w:val="36"/>
          <w:u w:val="single"/>
        </w:rPr>
        <w:lastRenderedPageBreak/>
        <w:t>Kindergarten Most Common Words for Mastery</w:t>
      </w:r>
      <w:r w:rsidR="005B1A5A" w:rsidRPr="003B27E7">
        <w:rPr>
          <w:sz w:val="36"/>
          <w:szCs w:val="36"/>
        </w:rPr>
        <w:t>:</w:t>
      </w:r>
    </w:p>
    <w:p w14:paraId="426D5123" w14:textId="74DBE273" w:rsidR="007A2CB8" w:rsidRPr="007D07FA" w:rsidRDefault="000E40B0" w:rsidP="00AA0E8A">
      <w:pPr>
        <w:rPr>
          <w:rFonts w:ascii="AbcPrint" w:hAnsi="AbcPrint"/>
          <w:sz w:val="40"/>
          <w:szCs w:val="40"/>
        </w:rPr>
      </w:pPr>
      <w:r w:rsidRPr="007D07FA">
        <w:rPr>
          <w:rFonts w:ascii="AbcPrint" w:hAnsi="AbcPrint"/>
          <w:sz w:val="40"/>
          <w:szCs w:val="40"/>
        </w:rPr>
        <w:t>a, and, are, as, at</w:t>
      </w:r>
    </w:p>
    <w:p w14:paraId="328B5E00" w14:textId="6C173C50" w:rsidR="009B03F8" w:rsidRPr="00BF0011" w:rsidRDefault="0017032A" w:rsidP="00AA0E8A">
      <w:pPr>
        <w:rPr>
          <w:rFonts w:ascii="AbcPrint" w:hAnsi="AbcPrint"/>
          <w:sz w:val="40"/>
          <w:szCs w:val="40"/>
        </w:rPr>
      </w:pPr>
      <w:r w:rsidRPr="007D07FA">
        <w:rPr>
          <w:rFonts w:ascii="AbcPrint" w:hAnsi="AbcPrint"/>
          <w:sz w:val="40"/>
          <w:szCs w:val="40"/>
        </w:rPr>
        <w:t>be</w:t>
      </w:r>
      <w:r w:rsidR="008045D8">
        <w:rPr>
          <w:rFonts w:ascii="AbcPrint" w:hAnsi="AbcPrint"/>
          <w:sz w:val="40"/>
          <w:szCs w:val="40"/>
        </w:rPr>
        <w:t xml:space="preserve">, </w:t>
      </w:r>
      <w:r w:rsidR="008045D8" w:rsidRPr="00BF0011">
        <w:rPr>
          <w:rFonts w:ascii="AbcPrint" w:hAnsi="AbcPrint"/>
          <w:sz w:val="40"/>
          <w:szCs w:val="40"/>
        </w:rPr>
        <w:t>by</w:t>
      </w:r>
    </w:p>
    <w:p w14:paraId="08A75917" w14:textId="74ABBEB0" w:rsidR="0017032A" w:rsidRPr="00BF0011" w:rsidRDefault="0017032A" w:rsidP="00AA0E8A">
      <w:pPr>
        <w:rPr>
          <w:rFonts w:ascii="AbcPrint" w:hAnsi="AbcPrint"/>
          <w:sz w:val="40"/>
          <w:szCs w:val="40"/>
        </w:rPr>
      </w:pPr>
      <w:r w:rsidRPr="00BF0011">
        <w:rPr>
          <w:rFonts w:ascii="AbcPrint" w:hAnsi="AbcPrint"/>
          <w:sz w:val="40"/>
          <w:szCs w:val="40"/>
        </w:rPr>
        <w:t>for</w:t>
      </w:r>
      <w:r w:rsidR="00165B04" w:rsidRPr="00BF0011">
        <w:rPr>
          <w:rFonts w:ascii="AbcPrint" w:hAnsi="AbcPrint"/>
          <w:sz w:val="40"/>
          <w:szCs w:val="40"/>
        </w:rPr>
        <w:t>, from</w:t>
      </w:r>
    </w:p>
    <w:p w14:paraId="38B2F083" w14:textId="5666EB14" w:rsidR="00165B04" w:rsidRPr="00BF0011" w:rsidRDefault="00165B04" w:rsidP="00AA0E8A">
      <w:pPr>
        <w:rPr>
          <w:rFonts w:ascii="AbcPrint" w:hAnsi="AbcPrint"/>
          <w:sz w:val="40"/>
          <w:szCs w:val="40"/>
        </w:rPr>
      </w:pPr>
      <w:r w:rsidRPr="00BF0011">
        <w:rPr>
          <w:rFonts w:ascii="AbcPrint" w:hAnsi="AbcPrint"/>
          <w:sz w:val="40"/>
          <w:szCs w:val="40"/>
        </w:rPr>
        <w:t>had, hav</w:t>
      </w:r>
      <w:r w:rsidR="003F1FDD" w:rsidRPr="00BF0011">
        <w:rPr>
          <w:rFonts w:ascii="AbcPrint" w:hAnsi="AbcPrint"/>
          <w:sz w:val="40"/>
          <w:szCs w:val="40"/>
        </w:rPr>
        <w:t>e, he, his</w:t>
      </w:r>
    </w:p>
    <w:p w14:paraId="4555419F" w14:textId="0C49C6AF" w:rsidR="00F8665A" w:rsidRPr="00BF0011" w:rsidRDefault="00F8665A" w:rsidP="00AA0E8A">
      <w:pPr>
        <w:rPr>
          <w:rFonts w:ascii="AbcPrint" w:hAnsi="AbcPrint"/>
          <w:sz w:val="40"/>
          <w:szCs w:val="40"/>
        </w:rPr>
      </w:pPr>
      <w:r w:rsidRPr="00BF0011">
        <w:rPr>
          <w:rFonts w:ascii="AbcPrint" w:hAnsi="AbcPrint"/>
          <w:sz w:val="40"/>
          <w:szCs w:val="40"/>
        </w:rPr>
        <w:t>I, in, is, it</w:t>
      </w:r>
    </w:p>
    <w:p w14:paraId="0557CCAB" w14:textId="3FAFE47B" w:rsidR="00F8665A" w:rsidRPr="00BF0011" w:rsidRDefault="00807DAD" w:rsidP="00AA0E8A">
      <w:pPr>
        <w:rPr>
          <w:rFonts w:ascii="AbcPrint" w:hAnsi="AbcPrint"/>
          <w:sz w:val="40"/>
          <w:szCs w:val="40"/>
        </w:rPr>
      </w:pPr>
      <w:r w:rsidRPr="00BF0011">
        <w:rPr>
          <w:rFonts w:ascii="AbcPrint" w:hAnsi="AbcPrint"/>
          <w:sz w:val="40"/>
          <w:szCs w:val="40"/>
        </w:rPr>
        <w:t>of, on, one, or</w:t>
      </w:r>
    </w:p>
    <w:p w14:paraId="29731917" w14:textId="77777777" w:rsidR="00AB0CD8" w:rsidRPr="00BF0011" w:rsidRDefault="00896B12" w:rsidP="00AA0E8A">
      <w:pPr>
        <w:rPr>
          <w:rFonts w:ascii="AbcPrint" w:hAnsi="AbcPrint"/>
          <w:sz w:val="40"/>
          <w:szCs w:val="40"/>
        </w:rPr>
      </w:pPr>
      <w:r w:rsidRPr="00BF0011">
        <w:rPr>
          <w:rFonts w:ascii="AbcPrint" w:hAnsi="AbcPrint"/>
          <w:sz w:val="40"/>
          <w:szCs w:val="40"/>
        </w:rPr>
        <w:t>that, the, they, this, to</w:t>
      </w:r>
    </w:p>
    <w:p w14:paraId="192EC9A6" w14:textId="77777777" w:rsidR="00AB0CD8" w:rsidRPr="00BF0011" w:rsidRDefault="00AB0CD8" w:rsidP="00AA0E8A">
      <w:pPr>
        <w:rPr>
          <w:rFonts w:ascii="AbcPrint" w:hAnsi="AbcPrint"/>
          <w:sz w:val="40"/>
          <w:szCs w:val="40"/>
        </w:rPr>
      </w:pPr>
      <w:r w:rsidRPr="00BF0011">
        <w:rPr>
          <w:rFonts w:ascii="AbcPrint" w:hAnsi="AbcPrint"/>
          <w:sz w:val="40"/>
          <w:szCs w:val="40"/>
        </w:rPr>
        <w:t>was, with, word</w:t>
      </w:r>
    </w:p>
    <w:p w14:paraId="6E431655" w14:textId="77777777" w:rsidR="00BF0011" w:rsidRDefault="00AB0CD8" w:rsidP="00BF0011">
      <w:pPr>
        <w:rPr>
          <w:rFonts w:ascii="AbcPrint" w:hAnsi="AbcPrint"/>
          <w:color w:val="000000" w:themeColor="text1"/>
          <w:sz w:val="40"/>
          <w:szCs w:val="40"/>
        </w:rPr>
      </w:pPr>
      <w:r>
        <w:rPr>
          <w:rFonts w:ascii="AbcPrint" w:hAnsi="AbcPrint"/>
          <w:color w:val="000000" w:themeColor="text1"/>
          <w:sz w:val="40"/>
          <w:szCs w:val="40"/>
        </w:rPr>
        <w:t>you</w:t>
      </w:r>
      <w:r w:rsidR="00896B12">
        <w:rPr>
          <w:rFonts w:ascii="AbcPrint" w:hAnsi="AbcPrint"/>
          <w:color w:val="000000" w:themeColor="text1"/>
          <w:sz w:val="40"/>
          <w:szCs w:val="40"/>
        </w:rPr>
        <w:t xml:space="preserve"> </w:t>
      </w:r>
    </w:p>
    <w:p w14:paraId="1CCEBA86" w14:textId="0A80121A" w:rsidR="0017032A" w:rsidRPr="00BF0011" w:rsidRDefault="00DE7420" w:rsidP="00BF0011">
      <w:pPr>
        <w:rPr>
          <w:rFonts w:ascii="AbcPrint" w:hAnsi="AbcPrint"/>
          <w:color w:val="000000" w:themeColor="text1"/>
          <w:sz w:val="40"/>
          <w:szCs w:val="40"/>
        </w:rPr>
      </w:pPr>
      <w:r w:rsidRPr="00DE7420">
        <w:rPr>
          <w:rFonts w:ascii="AbcPrint" w:hAnsi="AbcPrint"/>
          <w:color w:val="00B050"/>
          <w:sz w:val="28"/>
          <w:szCs w:val="28"/>
        </w:rPr>
        <w:t xml:space="preserve"> </w:t>
      </w:r>
    </w:p>
    <w:p w14:paraId="5956F94D" w14:textId="0DF037F3" w:rsidR="00DE7420" w:rsidRDefault="00966AF8" w:rsidP="00AA0E8A">
      <w:pPr>
        <w:rPr>
          <w:rFonts w:ascii="AbcPrint" w:hAnsi="AbcPrint"/>
          <w:sz w:val="28"/>
          <w:szCs w:val="28"/>
        </w:rPr>
      </w:pPr>
      <w:r>
        <w:rPr>
          <w:rFonts w:ascii="AbcPrint" w:hAnsi="AbcPrint"/>
          <w:sz w:val="28"/>
          <w:szCs w:val="28"/>
        </w:rPr>
        <w:t>Additional sight words practiced</w:t>
      </w:r>
      <w:r w:rsidR="009E2571">
        <w:rPr>
          <w:rFonts w:ascii="AbcPrint" w:hAnsi="AbcPrint"/>
          <w:sz w:val="28"/>
          <w:szCs w:val="28"/>
        </w:rPr>
        <w:t xml:space="preserve"> this year</w:t>
      </w:r>
      <w:r w:rsidR="00AE1EA6">
        <w:rPr>
          <w:rFonts w:ascii="AbcPrint" w:hAnsi="AbcPrint"/>
          <w:sz w:val="28"/>
          <w:szCs w:val="28"/>
        </w:rPr>
        <w:t xml:space="preserve"> as part of Kid Writing</w:t>
      </w:r>
      <w:r>
        <w:rPr>
          <w:rFonts w:ascii="AbcPrint" w:hAnsi="AbcPrint"/>
          <w:sz w:val="28"/>
          <w:szCs w:val="28"/>
        </w:rPr>
        <w:t>:</w:t>
      </w:r>
    </w:p>
    <w:p w14:paraId="05A00EE8" w14:textId="5B765E17" w:rsidR="00966AF8" w:rsidRPr="00AE1EA6" w:rsidRDefault="004C64D6" w:rsidP="00AA0E8A">
      <w:pPr>
        <w:rPr>
          <w:rFonts w:ascii="AbcPrint" w:hAnsi="AbcPrint"/>
          <w:sz w:val="40"/>
          <w:szCs w:val="40"/>
        </w:rPr>
      </w:pPr>
      <w:r>
        <w:rPr>
          <w:rFonts w:ascii="AbcPrint" w:hAnsi="AbcPrint"/>
          <w:sz w:val="40"/>
          <w:szCs w:val="40"/>
        </w:rPr>
        <w:t xml:space="preserve">like, said, </w:t>
      </w:r>
      <w:r w:rsidR="008A0BCB">
        <w:rPr>
          <w:rFonts w:ascii="AbcPrint" w:hAnsi="AbcPrint"/>
          <w:sz w:val="40"/>
          <w:szCs w:val="40"/>
        </w:rPr>
        <w:t xml:space="preserve">saw, </w:t>
      </w:r>
      <w:r w:rsidR="004528E5" w:rsidRPr="003A1EB0">
        <w:rPr>
          <w:rFonts w:ascii="AbcPrint" w:hAnsi="AbcPrint"/>
          <w:sz w:val="40"/>
          <w:szCs w:val="40"/>
        </w:rPr>
        <w:t xml:space="preserve">then, there, </w:t>
      </w:r>
      <w:r w:rsidR="008A0BCB" w:rsidRPr="003A1EB0">
        <w:rPr>
          <w:rFonts w:ascii="AbcPrint" w:hAnsi="AbcPrint"/>
          <w:sz w:val="40"/>
          <w:szCs w:val="40"/>
        </w:rPr>
        <w:t>went</w:t>
      </w:r>
      <w:r w:rsidR="00C23A9A" w:rsidRPr="003A1EB0">
        <w:rPr>
          <w:rFonts w:ascii="AbcPrint" w:hAnsi="AbcPrint"/>
          <w:sz w:val="40"/>
          <w:szCs w:val="40"/>
        </w:rPr>
        <w:t>, were</w:t>
      </w:r>
      <w:r w:rsidR="00BB1CFC">
        <w:rPr>
          <w:rFonts w:ascii="AbcPrint" w:hAnsi="AbcPrint"/>
          <w:sz w:val="40"/>
          <w:szCs w:val="40"/>
        </w:rPr>
        <w:t>, when, then, your</w:t>
      </w:r>
      <w:r w:rsidR="00473C2F">
        <w:rPr>
          <w:rFonts w:ascii="AbcPrint" w:hAnsi="AbcPrint"/>
          <w:sz w:val="40"/>
          <w:szCs w:val="40"/>
        </w:rPr>
        <w:t>, me, she</w:t>
      </w:r>
      <w:r w:rsidR="005D2FCD">
        <w:rPr>
          <w:rFonts w:ascii="AbcPrint" w:hAnsi="AbcPrint"/>
          <w:sz w:val="40"/>
          <w:szCs w:val="40"/>
        </w:rPr>
        <w:t>, see</w:t>
      </w:r>
    </w:p>
    <w:p w14:paraId="27E20300" w14:textId="41CC83FB" w:rsidR="001710CA" w:rsidRDefault="00563A74" w:rsidP="00AA0E8A">
      <w:pPr>
        <w:rPr>
          <w:rFonts w:ascii="AbcPrint" w:hAnsi="AbcPrint"/>
          <w:sz w:val="56"/>
          <w:szCs w:val="56"/>
        </w:rPr>
      </w:pPr>
      <w:r>
        <w:rPr>
          <w:rFonts w:ascii="AbcPrint" w:hAnsi="AbcPrint"/>
          <w:sz w:val="56"/>
          <w:szCs w:val="56"/>
        </w:rPr>
        <w:tab/>
      </w:r>
      <w:r>
        <w:rPr>
          <w:rFonts w:ascii="AbcPrint" w:hAnsi="AbcPrint"/>
          <w:sz w:val="56"/>
          <w:szCs w:val="56"/>
        </w:rPr>
        <w:tab/>
      </w:r>
      <w:r>
        <w:rPr>
          <w:rFonts w:ascii="AbcPrint" w:hAnsi="AbcPrint"/>
          <w:sz w:val="56"/>
          <w:szCs w:val="56"/>
        </w:rPr>
        <w:tab/>
      </w:r>
      <w:r>
        <w:rPr>
          <w:rFonts w:ascii="AbcPrint" w:hAnsi="AbcPrint"/>
          <w:sz w:val="56"/>
          <w:szCs w:val="56"/>
        </w:rPr>
        <w:tab/>
      </w:r>
      <w:r>
        <w:rPr>
          <w:rFonts w:ascii="AbcPrint" w:hAnsi="AbcPrint"/>
          <w:sz w:val="56"/>
          <w:szCs w:val="56"/>
        </w:rPr>
        <w:tab/>
      </w:r>
      <w:r>
        <w:rPr>
          <w:rFonts w:ascii="AbcPrint" w:hAnsi="AbcPrint"/>
          <w:sz w:val="56"/>
          <w:szCs w:val="56"/>
        </w:rPr>
        <w:tab/>
      </w:r>
    </w:p>
    <w:p w14:paraId="57BB3A22" w14:textId="7E41E008" w:rsidR="000564F0" w:rsidRDefault="005D3AD2" w:rsidP="00AA0E8A">
      <w:pPr>
        <w:rPr>
          <w:rFonts w:ascii="AbcPrint" w:hAnsi="AbcPrint"/>
          <w:sz w:val="56"/>
          <w:szCs w:val="56"/>
        </w:rPr>
      </w:pPr>
      <w:r>
        <w:rPr>
          <w:rFonts w:ascii="AbcPrint" w:hAnsi="AbcPrint"/>
          <w:sz w:val="56"/>
          <w:szCs w:val="56"/>
        </w:rPr>
        <w:tab/>
      </w:r>
      <w:r>
        <w:rPr>
          <w:rFonts w:ascii="AbcPrint" w:hAnsi="AbcPrint"/>
          <w:sz w:val="56"/>
          <w:szCs w:val="56"/>
        </w:rPr>
        <w:tab/>
      </w:r>
      <w:r>
        <w:rPr>
          <w:rFonts w:ascii="AbcPrint" w:hAnsi="AbcPrint"/>
          <w:sz w:val="56"/>
          <w:szCs w:val="56"/>
        </w:rPr>
        <w:tab/>
      </w:r>
      <w:r>
        <w:rPr>
          <w:rFonts w:ascii="AbcPrint" w:hAnsi="AbcPrint"/>
          <w:sz w:val="56"/>
          <w:szCs w:val="56"/>
        </w:rPr>
        <w:tab/>
      </w:r>
      <w:r>
        <w:rPr>
          <w:rFonts w:ascii="AbcPrint" w:hAnsi="AbcPrint"/>
          <w:sz w:val="56"/>
          <w:szCs w:val="56"/>
        </w:rPr>
        <w:tab/>
      </w:r>
      <w:r>
        <w:rPr>
          <w:rFonts w:ascii="AbcPrint" w:hAnsi="AbcPrint"/>
          <w:sz w:val="56"/>
          <w:szCs w:val="56"/>
        </w:rPr>
        <w:tab/>
      </w:r>
    </w:p>
    <w:p w14:paraId="3B2C18C3" w14:textId="546F6F18" w:rsidR="005D3AD2" w:rsidRDefault="005D3AD2" w:rsidP="00AA0E8A">
      <w:pPr>
        <w:rPr>
          <w:rFonts w:ascii="AbcPrint" w:hAnsi="AbcPrint"/>
          <w:sz w:val="56"/>
          <w:szCs w:val="56"/>
        </w:rPr>
      </w:pPr>
      <w:r>
        <w:rPr>
          <w:rFonts w:ascii="AbcPrint" w:hAnsi="AbcPrint"/>
          <w:sz w:val="56"/>
          <w:szCs w:val="56"/>
        </w:rPr>
        <w:tab/>
      </w:r>
      <w:r>
        <w:rPr>
          <w:rFonts w:ascii="AbcPrint" w:hAnsi="AbcPrint"/>
          <w:sz w:val="56"/>
          <w:szCs w:val="56"/>
        </w:rPr>
        <w:tab/>
      </w:r>
      <w:r>
        <w:rPr>
          <w:rFonts w:ascii="AbcPrint" w:hAnsi="AbcPrint"/>
          <w:sz w:val="56"/>
          <w:szCs w:val="56"/>
        </w:rPr>
        <w:tab/>
      </w:r>
      <w:r>
        <w:rPr>
          <w:rFonts w:ascii="AbcPrint" w:hAnsi="AbcPrint"/>
          <w:sz w:val="56"/>
          <w:szCs w:val="56"/>
        </w:rPr>
        <w:tab/>
      </w:r>
      <w:r>
        <w:rPr>
          <w:rFonts w:ascii="AbcPrint" w:hAnsi="AbcPrint"/>
          <w:sz w:val="56"/>
          <w:szCs w:val="56"/>
        </w:rPr>
        <w:tab/>
      </w:r>
      <w:r>
        <w:rPr>
          <w:rFonts w:ascii="AbcPrint" w:hAnsi="AbcPrint"/>
          <w:sz w:val="56"/>
          <w:szCs w:val="56"/>
        </w:rPr>
        <w:tab/>
      </w:r>
    </w:p>
    <w:p w14:paraId="111F111F" w14:textId="77777777" w:rsidR="000564F0" w:rsidRDefault="000564F0" w:rsidP="00AA0E8A">
      <w:pPr>
        <w:rPr>
          <w:rFonts w:ascii="AbcPrint" w:hAnsi="AbcPrint"/>
          <w:sz w:val="56"/>
          <w:szCs w:val="56"/>
        </w:rPr>
      </w:pPr>
    </w:p>
    <w:p w14:paraId="2A8E0C3E" w14:textId="23574CE4" w:rsidR="001710CA" w:rsidRPr="001710CA" w:rsidRDefault="0031475A" w:rsidP="00AA0E8A">
      <w:pPr>
        <w:rPr>
          <w:rFonts w:ascii="AbcPrint" w:hAnsi="AbcPrint"/>
          <w:sz w:val="28"/>
          <w:szCs w:val="28"/>
        </w:rPr>
      </w:pPr>
      <w:r>
        <w:rPr>
          <w:noProof/>
        </w:rPr>
        <w:lastRenderedPageBreak/>
        <w:drawing>
          <wp:anchor distT="0" distB="0" distL="114300" distR="114300" simplePos="0" relativeHeight="251658240" behindDoc="0" locked="0" layoutInCell="1" allowOverlap="1" wp14:anchorId="01D084DA" wp14:editId="72E93E2B">
            <wp:simplePos x="0" y="0"/>
            <wp:positionH relativeFrom="margin">
              <wp:align>center</wp:align>
            </wp:positionH>
            <wp:positionV relativeFrom="margin">
              <wp:align>center</wp:align>
            </wp:positionV>
            <wp:extent cx="7346950" cy="9252585"/>
            <wp:effectExtent l="0" t="0" r="635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7346950" cy="9252585"/>
                    </a:xfrm>
                    <a:prstGeom prst="rect">
                      <a:avLst/>
                    </a:prstGeom>
                  </pic:spPr>
                </pic:pic>
              </a:graphicData>
            </a:graphic>
            <wp14:sizeRelH relativeFrom="margin">
              <wp14:pctWidth>0</wp14:pctWidth>
            </wp14:sizeRelH>
            <wp14:sizeRelV relativeFrom="margin">
              <wp14:pctHeight>0</wp14:pctHeight>
            </wp14:sizeRelV>
          </wp:anchor>
        </w:drawing>
      </w:r>
    </w:p>
    <w:p w14:paraId="5CC19DC8" w14:textId="682E85A9" w:rsidR="001710CA" w:rsidRDefault="00A571DE" w:rsidP="00AA0E8A">
      <w:pPr>
        <w:rPr>
          <w:sz w:val="28"/>
          <w:szCs w:val="28"/>
        </w:rPr>
      </w:pPr>
      <w:r>
        <w:rPr>
          <w:noProof/>
        </w:rPr>
        <w:lastRenderedPageBreak/>
        <w:drawing>
          <wp:anchor distT="0" distB="0" distL="114300" distR="114300" simplePos="0" relativeHeight="251659264" behindDoc="0" locked="0" layoutInCell="1" allowOverlap="1" wp14:anchorId="21859220" wp14:editId="103788F3">
            <wp:simplePos x="0" y="0"/>
            <wp:positionH relativeFrom="margin">
              <wp:posOffset>1132205</wp:posOffset>
            </wp:positionH>
            <wp:positionV relativeFrom="margin">
              <wp:posOffset>86995</wp:posOffset>
            </wp:positionV>
            <wp:extent cx="3587750" cy="4665345"/>
            <wp:effectExtent l="0" t="5398" r="7303" b="7302"/>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rot="5400000">
                      <a:off x="0" y="0"/>
                      <a:ext cx="3587750" cy="4665345"/>
                    </a:xfrm>
                    <a:prstGeom prst="rect">
                      <a:avLst/>
                    </a:prstGeom>
                  </pic:spPr>
                </pic:pic>
              </a:graphicData>
            </a:graphic>
            <wp14:sizeRelH relativeFrom="margin">
              <wp14:pctWidth>0</wp14:pctWidth>
            </wp14:sizeRelH>
            <wp14:sizeRelV relativeFrom="margin">
              <wp14:pctHeight>0</wp14:pctHeight>
            </wp14:sizeRelV>
          </wp:anchor>
        </w:drawing>
      </w:r>
      <w:r w:rsidR="00DE3199">
        <w:rPr>
          <w:sz w:val="28"/>
          <w:szCs w:val="28"/>
        </w:rPr>
        <w:t xml:space="preserve">Samples to do on a white board or </w:t>
      </w:r>
      <w:r w:rsidR="00426947">
        <w:rPr>
          <w:sz w:val="28"/>
          <w:szCs w:val="28"/>
        </w:rPr>
        <w:t>piece of paper:</w:t>
      </w:r>
    </w:p>
    <w:p w14:paraId="72264EF1" w14:textId="25CA8058" w:rsidR="005B1A5A" w:rsidRPr="00AA0E8A" w:rsidRDefault="005B1A5A" w:rsidP="00AA0E8A">
      <w:pPr>
        <w:rPr>
          <w:sz w:val="28"/>
          <w:szCs w:val="28"/>
        </w:rPr>
      </w:pPr>
    </w:p>
    <w:p w14:paraId="4B4D06B6" w14:textId="733F2A71" w:rsidR="00536CCA" w:rsidRDefault="00536CCA"/>
    <w:p w14:paraId="6709A1DC" w14:textId="5B27541D" w:rsidR="00536CCA" w:rsidRDefault="00536CCA"/>
    <w:p w14:paraId="0E6976AF" w14:textId="4E87D135" w:rsidR="00A571DE" w:rsidRDefault="00A571DE"/>
    <w:p w14:paraId="6172371D" w14:textId="54CE5E35" w:rsidR="00A571DE" w:rsidRDefault="00A571DE"/>
    <w:p w14:paraId="5CFA42F1" w14:textId="07E6F849" w:rsidR="00A571DE" w:rsidRDefault="00A571DE"/>
    <w:p w14:paraId="42CFCF1A" w14:textId="3948F655" w:rsidR="00A571DE" w:rsidRDefault="00A571DE"/>
    <w:p w14:paraId="3F1EE535" w14:textId="1BDE86F5" w:rsidR="00A571DE" w:rsidRDefault="00A571DE"/>
    <w:p w14:paraId="4226E9FA" w14:textId="13C98A57" w:rsidR="00A571DE" w:rsidRDefault="00A571DE"/>
    <w:p w14:paraId="7401FB88" w14:textId="0E341AA5" w:rsidR="00A571DE" w:rsidRDefault="00A571DE"/>
    <w:p w14:paraId="3A7F0E51" w14:textId="6E0973A5" w:rsidR="00A571DE" w:rsidRDefault="00A571DE"/>
    <w:p w14:paraId="11B668AC" w14:textId="4E0D2B83" w:rsidR="00DE3199" w:rsidRDefault="00DE3199"/>
    <w:p w14:paraId="596648EF" w14:textId="7EDB3B6F" w:rsidR="00DE3199" w:rsidRDefault="00DE3199"/>
    <w:p w14:paraId="23E23A46" w14:textId="3B83FFB2" w:rsidR="00DE3199" w:rsidRDefault="00DE3199">
      <w:r>
        <w:rPr>
          <w:noProof/>
        </w:rPr>
        <w:drawing>
          <wp:anchor distT="0" distB="0" distL="114300" distR="114300" simplePos="0" relativeHeight="251660288" behindDoc="0" locked="0" layoutInCell="1" allowOverlap="1" wp14:anchorId="674813DA" wp14:editId="51F51892">
            <wp:simplePos x="0" y="0"/>
            <wp:positionH relativeFrom="margin">
              <wp:align>center</wp:align>
            </wp:positionH>
            <wp:positionV relativeFrom="page">
              <wp:posOffset>5250815</wp:posOffset>
            </wp:positionV>
            <wp:extent cx="3588385" cy="4605655"/>
            <wp:effectExtent l="5715"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rot="16200000">
                      <a:off x="0" y="0"/>
                      <a:ext cx="3588385" cy="4605655"/>
                    </a:xfrm>
                    <a:prstGeom prst="rect">
                      <a:avLst/>
                    </a:prstGeom>
                  </pic:spPr>
                </pic:pic>
              </a:graphicData>
            </a:graphic>
            <wp14:sizeRelH relativeFrom="margin">
              <wp14:pctWidth>0</wp14:pctWidth>
            </wp14:sizeRelH>
            <wp14:sizeRelV relativeFrom="margin">
              <wp14:pctHeight>0</wp14:pctHeight>
            </wp14:sizeRelV>
          </wp:anchor>
        </w:drawing>
      </w:r>
    </w:p>
    <w:p w14:paraId="561E85E2" w14:textId="6C030C4F" w:rsidR="00A571DE" w:rsidRDefault="00A571DE"/>
    <w:p w14:paraId="4BFC3167" w14:textId="25001C41" w:rsidR="00A571DE" w:rsidRDefault="00A571DE"/>
    <w:p w14:paraId="1048A94E" w14:textId="5BCA8B32" w:rsidR="00A571DE" w:rsidRDefault="00A571DE"/>
    <w:p w14:paraId="044ADF19" w14:textId="475D8511" w:rsidR="00426947" w:rsidRDefault="00426947"/>
    <w:p w14:paraId="69C6C5D9" w14:textId="09A10C86" w:rsidR="00426947" w:rsidRDefault="00426947"/>
    <w:p w14:paraId="026A195F" w14:textId="3B5BF6D4" w:rsidR="00426947" w:rsidRDefault="00426947"/>
    <w:p w14:paraId="5218E807" w14:textId="208A2A30" w:rsidR="00426947" w:rsidRDefault="00426947"/>
    <w:p w14:paraId="6F813E83" w14:textId="4C4827F1" w:rsidR="00426947" w:rsidRDefault="00426947"/>
    <w:p w14:paraId="0731283D" w14:textId="03E15DEB" w:rsidR="00426947" w:rsidRDefault="00426947"/>
    <w:p w14:paraId="77DCA4DC" w14:textId="66AD775E" w:rsidR="00426947" w:rsidRDefault="00426947"/>
    <w:p w14:paraId="27C93D46" w14:textId="6E405E06" w:rsidR="00426947" w:rsidRDefault="00426947"/>
    <w:p w14:paraId="366403D7" w14:textId="35F42C18" w:rsidR="00426947" w:rsidRDefault="00426947"/>
    <w:p w14:paraId="734C5827" w14:textId="52DEBC4A" w:rsidR="00426947" w:rsidRDefault="00426947"/>
    <w:p w14:paraId="45EA40EB" w14:textId="4C373328" w:rsidR="00426947" w:rsidRDefault="003B27E7">
      <w:r>
        <w:rPr>
          <w:noProof/>
        </w:rPr>
        <w:lastRenderedPageBreak/>
        <w:drawing>
          <wp:anchor distT="0" distB="0" distL="114300" distR="114300" simplePos="0" relativeHeight="251661312" behindDoc="0" locked="0" layoutInCell="1" allowOverlap="1" wp14:anchorId="39FCB36A" wp14:editId="5B8C82F3">
            <wp:simplePos x="0" y="0"/>
            <wp:positionH relativeFrom="margin">
              <wp:align>right</wp:align>
            </wp:positionH>
            <wp:positionV relativeFrom="page">
              <wp:posOffset>1358900</wp:posOffset>
            </wp:positionV>
            <wp:extent cx="5943600" cy="71532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7153275"/>
                    </a:xfrm>
                    <a:prstGeom prst="rect">
                      <a:avLst/>
                    </a:prstGeom>
                  </pic:spPr>
                </pic:pic>
              </a:graphicData>
            </a:graphic>
          </wp:anchor>
        </w:drawing>
      </w:r>
      <w:r w:rsidR="005E5859">
        <w:rPr>
          <w:noProof/>
        </w:rPr>
        <mc:AlternateContent>
          <mc:Choice Requires="wps">
            <w:drawing>
              <wp:anchor distT="0" distB="0" distL="114300" distR="114300" simplePos="0" relativeHeight="251664384" behindDoc="0" locked="0" layoutInCell="1" allowOverlap="1" wp14:anchorId="7AF4C6A0" wp14:editId="2263FA8C">
                <wp:simplePos x="0" y="0"/>
                <wp:positionH relativeFrom="column">
                  <wp:posOffset>1803400</wp:posOffset>
                </wp:positionH>
                <wp:positionV relativeFrom="page">
                  <wp:posOffset>1219200</wp:posOffset>
                </wp:positionV>
                <wp:extent cx="2311400" cy="304800"/>
                <wp:effectExtent l="0" t="0" r="0" b="0"/>
                <wp:wrapNone/>
                <wp:docPr id="7" name="Rectangle 7"/>
                <wp:cNvGraphicFramePr/>
                <a:graphic xmlns:a="http://schemas.openxmlformats.org/drawingml/2006/main">
                  <a:graphicData uri="http://schemas.microsoft.com/office/word/2010/wordprocessingShape">
                    <wps:wsp>
                      <wps:cNvSpPr/>
                      <wps:spPr>
                        <a:xfrm>
                          <a:off x="0" y="0"/>
                          <a:ext cx="23114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33B25" id="Rectangle 7" o:spid="_x0000_s1026" style="position:absolute;margin-left:142pt;margin-top:96pt;width:182pt;height:24pt;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" fillcolor="white [3212]" stroked="f" strokeweight="1pt">
                <w10:wrap anchory="page"/>
              </v:rect>
            </w:pict>
          </mc:Fallback>
        </mc:AlternateContent>
      </w:r>
      <w:r>
        <w:t xml:space="preserve">If you’d like to challenge yourself with words that are part of the </w:t>
      </w:r>
      <w:r w:rsidR="008E73F0">
        <w:t>first-grade</w:t>
      </w:r>
      <w:r>
        <w:t xml:space="preserve"> list</w:t>
      </w:r>
      <w:r w:rsidR="009D69B9">
        <w:t>, that’s wonderful! Use this chart:</w:t>
      </w:r>
    </w:p>
    <w:p w14:paraId="3400F902" w14:textId="302BB708" w:rsidR="00426947" w:rsidRDefault="00426947"/>
    <w:p w14:paraId="181984E7" w14:textId="260C40FA" w:rsidR="009F791F" w:rsidRDefault="009F791F"/>
    <w:p w14:paraId="3F256CFE" w14:textId="19D332A1" w:rsidR="009F791F" w:rsidRDefault="009F791F"/>
    <w:p w14:paraId="2C0847EC" w14:textId="1C6DE464" w:rsidR="00185541" w:rsidRDefault="00185541">
      <w:r>
        <w:rPr>
          <w:noProof/>
        </w:rPr>
        <w:drawing>
          <wp:anchor distT="0" distB="0" distL="114300" distR="114300" simplePos="0" relativeHeight="251662336" behindDoc="0" locked="0" layoutInCell="1" allowOverlap="1" wp14:anchorId="27498C95" wp14:editId="6C3D847B">
            <wp:simplePos x="0" y="0"/>
            <wp:positionH relativeFrom="margin">
              <wp:posOffset>-146050</wp:posOffset>
            </wp:positionH>
            <wp:positionV relativeFrom="page">
              <wp:posOffset>736600</wp:posOffset>
            </wp:positionV>
            <wp:extent cx="5781675" cy="7162800"/>
            <wp:effectExtent l="0" t="0" r="952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81675" cy="7162800"/>
                    </a:xfrm>
                    <a:prstGeom prst="rect">
                      <a:avLst/>
                    </a:prstGeom>
                  </pic:spPr>
                </pic:pic>
              </a:graphicData>
            </a:graphic>
          </wp:anchor>
        </w:drawing>
      </w:r>
    </w:p>
    <w:p w14:paraId="46942E6F" w14:textId="5B3ABAAE" w:rsidR="00185541" w:rsidRDefault="00185541"/>
    <w:p w14:paraId="79315366" w14:textId="2244F4B0" w:rsidR="00185541" w:rsidRDefault="00185541"/>
    <w:p w14:paraId="24DE550A" w14:textId="4BF54BE8" w:rsidR="00185541" w:rsidRDefault="00185541"/>
    <w:p w14:paraId="564A029C" w14:textId="0D2EE58F" w:rsidR="009F791F" w:rsidRDefault="00027905">
      <w:r>
        <w:rPr>
          <w:noProof/>
        </w:rPr>
        <w:drawing>
          <wp:anchor distT="0" distB="0" distL="114300" distR="114300" simplePos="0" relativeHeight="251663360" behindDoc="0" locked="0" layoutInCell="1" allowOverlap="1" wp14:anchorId="5B2957D2" wp14:editId="717CCE20">
            <wp:simplePos x="0" y="0"/>
            <wp:positionH relativeFrom="column">
              <wp:posOffset>0</wp:posOffset>
            </wp:positionH>
            <wp:positionV relativeFrom="page">
              <wp:posOffset>914400</wp:posOffset>
            </wp:positionV>
            <wp:extent cx="5610225" cy="44577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610225" cy="4457700"/>
                    </a:xfrm>
                    <a:prstGeom prst="rect">
                      <a:avLst/>
                    </a:prstGeom>
                  </pic:spPr>
                </pic:pic>
              </a:graphicData>
            </a:graphic>
          </wp:anchor>
        </w:drawing>
      </w:r>
    </w:p>
    <w:sectPr w:rsidR="009F7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Print">
    <w:altName w:val="Calibri"/>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66127"/>
    <w:multiLevelType w:val="hybridMultilevel"/>
    <w:tmpl w:val="EDBAB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1C785C"/>
    <w:multiLevelType w:val="hybridMultilevel"/>
    <w:tmpl w:val="356E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A84B83"/>
    <w:multiLevelType w:val="hybridMultilevel"/>
    <w:tmpl w:val="0C94D6A2"/>
    <w:lvl w:ilvl="0" w:tplc="8D28CFEC">
      <w:numFmt w:val="bullet"/>
      <w:lvlText w:val=""/>
      <w:lvlJc w:val="left"/>
      <w:pPr>
        <w:ind w:left="720" w:hanging="360"/>
      </w:pPr>
      <w:rPr>
        <w:rFonts w:ascii="Symbol" w:eastAsiaTheme="minorHAnsi" w:hAnsi="Symbol"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C03B8"/>
    <w:multiLevelType w:val="hybridMultilevel"/>
    <w:tmpl w:val="AF140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53073"/>
    <w:multiLevelType w:val="hybridMultilevel"/>
    <w:tmpl w:val="5AC0EB3A"/>
    <w:lvl w:ilvl="0" w:tplc="CD96819E">
      <w:start w:val="1"/>
      <w:numFmt w:val="decimal"/>
      <w:lvlText w:val="%1."/>
      <w:lvlJc w:val="left"/>
      <w:pPr>
        <w:ind w:left="720" w:hanging="360"/>
      </w:pPr>
      <w:rPr>
        <w:rFonts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9017B"/>
    <w:multiLevelType w:val="hybridMultilevel"/>
    <w:tmpl w:val="131C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B67615"/>
    <w:multiLevelType w:val="hybridMultilevel"/>
    <w:tmpl w:val="A89C0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CCA"/>
    <w:rsid w:val="00027905"/>
    <w:rsid w:val="000564F0"/>
    <w:rsid w:val="00081649"/>
    <w:rsid w:val="0009601C"/>
    <w:rsid w:val="00096767"/>
    <w:rsid w:val="000D4E6D"/>
    <w:rsid w:val="000D6307"/>
    <w:rsid w:val="000E3CCD"/>
    <w:rsid w:val="000E40B0"/>
    <w:rsid w:val="000E6EE9"/>
    <w:rsid w:val="000F119F"/>
    <w:rsid w:val="000F335E"/>
    <w:rsid w:val="000F57FE"/>
    <w:rsid w:val="001331D9"/>
    <w:rsid w:val="001639B5"/>
    <w:rsid w:val="00165B04"/>
    <w:rsid w:val="0017032A"/>
    <w:rsid w:val="001710CA"/>
    <w:rsid w:val="00172F29"/>
    <w:rsid w:val="0017332A"/>
    <w:rsid w:val="00185541"/>
    <w:rsid w:val="001855A7"/>
    <w:rsid w:val="00195EF2"/>
    <w:rsid w:val="001C32A5"/>
    <w:rsid w:val="001D1615"/>
    <w:rsid w:val="001E04EF"/>
    <w:rsid w:val="00213264"/>
    <w:rsid w:val="0024314A"/>
    <w:rsid w:val="002573C9"/>
    <w:rsid w:val="002741B8"/>
    <w:rsid w:val="002D1399"/>
    <w:rsid w:val="002F66AD"/>
    <w:rsid w:val="00304458"/>
    <w:rsid w:val="00310702"/>
    <w:rsid w:val="0031475A"/>
    <w:rsid w:val="003416FF"/>
    <w:rsid w:val="003A1EB0"/>
    <w:rsid w:val="003B27E7"/>
    <w:rsid w:val="003E7868"/>
    <w:rsid w:val="003F1FDD"/>
    <w:rsid w:val="004212B1"/>
    <w:rsid w:val="00426947"/>
    <w:rsid w:val="00433564"/>
    <w:rsid w:val="004402BE"/>
    <w:rsid w:val="00444ADF"/>
    <w:rsid w:val="004528E5"/>
    <w:rsid w:val="00467BCA"/>
    <w:rsid w:val="00473C2F"/>
    <w:rsid w:val="004935F4"/>
    <w:rsid w:val="004A5717"/>
    <w:rsid w:val="004C64D6"/>
    <w:rsid w:val="004D5CF0"/>
    <w:rsid w:val="004D7766"/>
    <w:rsid w:val="00536CCA"/>
    <w:rsid w:val="00552DFA"/>
    <w:rsid w:val="00563A74"/>
    <w:rsid w:val="0057386D"/>
    <w:rsid w:val="00591E60"/>
    <w:rsid w:val="005B1A5A"/>
    <w:rsid w:val="005C7DAC"/>
    <w:rsid w:val="005D2FCD"/>
    <w:rsid w:val="005D3AD2"/>
    <w:rsid w:val="005E5859"/>
    <w:rsid w:val="006053CA"/>
    <w:rsid w:val="00615EE5"/>
    <w:rsid w:val="00624960"/>
    <w:rsid w:val="006268BB"/>
    <w:rsid w:val="006334FA"/>
    <w:rsid w:val="006360A6"/>
    <w:rsid w:val="00655549"/>
    <w:rsid w:val="006C01D2"/>
    <w:rsid w:val="0070616F"/>
    <w:rsid w:val="007228D3"/>
    <w:rsid w:val="00742BF1"/>
    <w:rsid w:val="00772E9B"/>
    <w:rsid w:val="0079470A"/>
    <w:rsid w:val="007A2CB8"/>
    <w:rsid w:val="007A57CC"/>
    <w:rsid w:val="007B3375"/>
    <w:rsid w:val="007B5705"/>
    <w:rsid w:val="007D07FA"/>
    <w:rsid w:val="008045D8"/>
    <w:rsid w:val="00807DAD"/>
    <w:rsid w:val="00814D4E"/>
    <w:rsid w:val="00816725"/>
    <w:rsid w:val="00872315"/>
    <w:rsid w:val="00873BAF"/>
    <w:rsid w:val="008928BD"/>
    <w:rsid w:val="00896B12"/>
    <w:rsid w:val="008A0BCB"/>
    <w:rsid w:val="008B4209"/>
    <w:rsid w:val="008B6A59"/>
    <w:rsid w:val="008D1A84"/>
    <w:rsid w:val="008E275E"/>
    <w:rsid w:val="008E36C6"/>
    <w:rsid w:val="008E7085"/>
    <w:rsid w:val="008E73F0"/>
    <w:rsid w:val="00903650"/>
    <w:rsid w:val="009110BE"/>
    <w:rsid w:val="00926DF7"/>
    <w:rsid w:val="00943FAF"/>
    <w:rsid w:val="00961DA2"/>
    <w:rsid w:val="00966AF8"/>
    <w:rsid w:val="009A3737"/>
    <w:rsid w:val="009B03F8"/>
    <w:rsid w:val="009B0755"/>
    <w:rsid w:val="009B09E8"/>
    <w:rsid w:val="009B7ADF"/>
    <w:rsid w:val="009D69B9"/>
    <w:rsid w:val="009D7FE4"/>
    <w:rsid w:val="009E2571"/>
    <w:rsid w:val="009E47BB"/>
    <w:rsid w:val="009F791F"/>
    <w:rsid w:val="00A04343"/>
    <w:rsid w:val="00A1575D"/>
    <w:rsid w:val="00A177DB"/>
    <w:rsid w:val="00A3210D"/>
    <w:rsid w:val="00A348F0"/>
    <w:rsid w:val="00A36B92"/>
    <w:rsid w:val="00A404E2"/>
    <w:rsid w:val="00A54D3E"/>
    <w:rsid w:val="00A571DE"/>
    <w:rsid w:val="00A81407"/>
    <w:rsid w:val="00A977C7"/>
    <w:rsid w:val="00AA0E8A"/>
    <w:rsid w:val="00AA2979"/>
    <w:rsid w:val="00AA7481"/>
    <w:rsid w:val="00AB0CD8"/>
    <w:rsid w:val="00AB14D6"/>
    <w:rsid w:val="00AB5A52"/>
    <w:rsid w:val="00AD05F5"/>
    <w:rsid w:val="00AE1EA6"/>
    <w:rsid w:val="00AF5885"/>
    <w:rsid w:val="00AF7507"/>
    <w:rsid w:val="00B0228D"/>
    <w:rsid w:val="00B370BC"/>
    <w:rsid w:val="00B67B22"/>
    <w:rsid w:val="00B77670"/>
    <w:rsid w:val="00B84354"/>
    <w:rsid w:val="00B9174E"/>
    <w:rsid w:val="00BB1CFC"/>
    <w:rsid w:val="00BE0FDE"/>
    <w:rsid w:val="00BF0011"/>
    <w:rsid w:val="00C23A9A"/>
    <w:rsid w:val="00C27E9A"/>
    <w:rsid w:val="00C33CBB"/>
    <w:rsid w:val="00C51780"/>
    <w:rsid w:val="00C82BF2"/>
    <w:rsid w:val="00C83519"/>
    <w:rsid w:val="00CC61BC"/>
    <w:rsid w:val="00CE7198"/>
    <w:rsid w:val="00D0370A"/>
    <w:rsid w:val="00D03918"/>
    <w:rsid w:val="00D41B56"/>
    <w:rsid w:val="00D42D15"/>
    <w:rsid w:val="00D472D4"/>
    <w:rsid w:val="00D64C7B"/>
    <w:rsid w:val="00DA6B41"/>
    <w:rsid w:val="00DB02E9"/>
    <w:rsid w:val="00DB327C"/>
    <w:rsid w:val="00DB6377"/>
    <w:rsid w:val="00DE3199"/>
    <w:rsid w:val="00DE7420"/>
    <w:rsid w:val="00E11888"/>
    <w:rsid w:val="00E31356"/>
    <w:rsid w:val="00E36500"/>
    <w:rsid w:val="00E36AF8"/>
    <w:rsid w:val="00EA42C0"/>
    <w:rsid w:val="00EB0D34"/>
    <w:rsid w:val="00EE5B40"/>
    <w:rsid w:val="00EF23B6"/>
    <w:rsid w:val="00F06A36"/>
    <w:rsid w:val="00F06B6B"/>
    <w:rsid w:val="00F1012A"/>
    <w:rsid w:val="00F21A10"/>
    <w:rsid w:val="00F373B3"/>
    <w:rsid w:val="00F40828"/>
    <w:rsid w:val="00F45FF4"/>
    <w:rsid w:val="00F5589D"/>
    <w:rsid w:val="00F57552"/>
    <w:rsid w:val="00F632D5"/>
    <w:rsid w:val="00F8665A"/>
    <w:rsid w:val="00F94DDD"/>
    <w:rsid w:val="00FA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F39C"/>
  <w15:chartTrackingRefBased/>
  <w15:docId w15:val="{38478BB8-7A22-4B31-B387-3FD76566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CA"/>
    <w:pPr>
      <w:ind w:left="720"/>
      <w:contextualSpacing/>
    </w:pPr>
  </w:style>
  <w:style w:type="character" w:styleId="Hyperlink">
    <w:name w:val="Hyperlink"/>
    <w:basedOn w:val="DefaultParagraphFont"/>
    <w:uiPriority w:val="99"/>
    <w:unhideWhenUsed/>
    <w:rsid w:val="00B84354"/>
    <w:rPr>
      <w:color w:val="0563C1" w:themeColor="hyperlink"/>
      <w:u w:val="single"/>
    </w:rPr>
  </w:style>
  <w:style w:type="character" w:styleId="UnresolvedMention">
    <w:name w:val="Unresolved Mention"/>
    <w:basedOn w:val="DefaultParagraphFont"/>
    <w:uiPriority w:val="99"/>
    <w:semiHidden/>
    <w:unhideWhenUsed/>
    <w:rsid w:val="00B84354"/>
    <w:rPr>
      <w:color w:val="605E5C"/>
      <w:shd w:val="clear" w:color="auto" w:fill="E1DFDD"/>
    </w:rPr>
  </w:style>
  <w:style w:type="character" w:styleId="FollowedHyperlink">
    <w:name w:val="FollowedHyperlink"/>
    <w:basedOn w:val="DefaultParagraphFont"/>
    <w:uiPriority w:val="99"/>
    <w:semiHidden/>
    <w:unhideWhenUsed/>
    <w:rsid w:val="005C7D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rfall.com" TargetMode="External"/><Relationship Id="rId13" Type="http://schemas.openxmlformats.org/officeDocument/2006/relationships/hyperlink" Target="https://nam02.safelinks.protection.outlook.com/?url=http%3A%2F%2Frhdiscovery.com%2F&amp;data=04%7C01%7CECORRIGA%40CBSD.ORG%7C5f58f9055198488e130a08d921074b63%7Caa0b488ffc9e4185a5e3384220df23ca%7C0%7C0%7C637577137483910429%7CUnknown%7CTWFpbGZsb3d8eyJWIjoiMC4wLjAwMDAiLCJQIjoiV2luMzIiLCJBTiI6Ik1haWwiLCJXVCI6Mn0%3D%7C1000&amp;sdata=Us184nsTUAwryPeW5ymW7Qx7HheThev1r1T0tl7TW1Y%3D&amp;reserved=0"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buckscounty.beanstack.or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egtangmath.com"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www.abcya.com" TargetMode="External"/><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hyperlink" Target="http://www.abcya.com" TargetMode="External"/><Relationship Id="rId14" Type="http://schemas.openxmlformats.org/officeDocument/2006/relationships/hyperlink" Target="https://www.raz-kid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6E5D96710474B88614AC895D84A3F" ma:contentTypeVersion="15" ma:contentTypeDescription="Create a new document." ma:contentTypeScope="" ma:versionID="5ecdb83a99e26de22ae77730028e253b">
  <xsd:schema xmlns:xsd="http://www.w3.org/2001/XMLSchema" xmlns:xs="http://www.w3.org/2001/XMLSchema" xmlns:p="http://schemas.microsoft.com/office/2006/metadata/properties" xmlns:ns1="http://schemas.microsoft.com/sharepoint/v3" xmlns:ns3="c1a7d971-0294-4661-9fe3-aae8f6733811" xmlns:ns4="53fafe3e-3bdd-45a9-862a-891ad4884ca0" targetNamespace="http://schemas.microsoft.com/office/2006/metadata/properties" ma:root="true" ma:fieldsID="6224a5bdde28ec1813f42848570bfb1a" ns1:_="" ns3:_="" ns4:_="">
    <xsd:import namespace="http://schemas.microsoft.com/sharepoint/v3"/>
    <xsd:import namespace="c1a7d971-0294-4661-9fe3-aae8f6733811"/>
    <xsd:import namespace="53fafe3e-3bdd-45a9-862a-891ad4884ca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7d971-0294-4661-9fe3-aae8f67338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fafe3e-3bdd-45a9-862a-891ad4884c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0EF9A-4E7B-4357-82A4-718FA306D5C1}">
  <ds:schemaRefs>
    <ds:schemaRef ds:uri="http://schemas.microsoft.com/sharepoint/v3/contenttype/forms"/>
  </ds:schemaRefs>
</ds:datastoreItem>
</file>

<file path=customXml/itemProps2.xml><?xml version="1.0" encoding="utf-8"?>
<ds:datastoreItem xmlns:ds="http://schemas.openxmlformats.org/officeDocument/2006/customXml" ds:itemID="{3F0C65BE-7C28-4449-BC3C-94D25BC0C183}">
  <ds:schemaRefs>
    <ds:schemaRef ds:uri="http://schemas.microsoft.com/sharepoint/v3"/>
    <ds:schemaRef ds:uri="http://purl.org/dc/elements/1.1/"/>
    <ds:schemaRef ds:uri="http://purl.org/dc/terms/"/>
    <ds:schemaRef ds:uri="53fafe3e-3bdd-45a9-862a-891ad4884ca0"/>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1a7d971-0294-4661-9fe3-aae8f6733811"/>
    <ds:schemaRef ds:uri="http://purl.org/dc/dcmitype/"/>
  </ds:schemaRefs>
</ds:datastoreItem>
</file>

<file path=customXml/itemProps3.xml><?xml version="1.0" encoding="utf-8"?>
<ds:datastoreItem xmlns:ds="http://schemas.openxmlformats.org/officeDocument/2006/customXml" ds:itemID="{EAAE4F3E-09A7-42ED-A2C7-3348C951E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a7d971-0294-4661-9fe3-aae8f6733811"/>
    <ds:schemaRef ds:uri="53fafe3e-3bdd-45a9-862a-891ad4884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CORRIGAN, ERIN</dc:creator>
  <cp:keywords/>
  <dc:description/>
  <cp:lastModifiedBy>NIEVES, LAUREN A</cp:lastModifiedBy>
  <cp:revision>2</cp:revision>
  <dcterms:created xsi:type="dcterms:W3CDTF">2021-08-14T19:04:00Z</dcterms:created>
  <dcterms:modified xsi:type="dcterms:W3CDTF">2021-08-14T19:04:00Z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0x010100F026E5D96710474B88614AC895D84A3F</vt:lpwstr>
  </property>
</Properties>
</file>